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6F" w:rsidRDefault="00FA416F" w:rsidP="00FA416F"/>
    <w:p w:rsidR="00FA416F" w:rsidRPr="00993E51" w:rsidRDefault="00FA416F" w:rsidP="00FA416F">
      <w:pPr>
        <w:pStyle w:val="Title"/>
        <w:pBdr>
          <w:bottom w:val="none" w:sz="0" w:space="0" w:color="auto"/>
        </w:pBdr>
        <w:jc w:val="center"/>
        <w:rPr>
          <w:rFonts w:ascii="Tahoma" w:hAnsi="Tahoma" w:cs="Tahoma"/>
          <w:color w:val="000000" w:themeColor="text1"/>
        </w:rPr>
      </w:pPr>
      <w:r w:rsidRPr="00993E51">
        <w:rPr>
          <w:rFonts w:ascii="Tahoma" w:hAnsi="Tahoma" w:cs="Tahoma"/>
          <w:color w:val="000000" w:themeColor="text1"/>
        </w:rPr>
        <w:t>Training and Assessment Strategy (TAS)</w:t>
      </w:r>
    </w:p>
    <w:p w:rsidR="00FA416F" w:rsidRDefault="00FA416F" w:rsidP="00FA416F"/>
    <w:p w:rsidR="00FA416F" w:rsidRDefault="00FA416F" w:rsidP="00FA416F">
      <w:pPr>
        <w:jc w:val="center"/>
      </w:pPr>
      <w:r>
        <w:rPr>
          <w:noProof/>
          <w:lang w:val="en-AU" w:eastAsia="en-AU" w:bidi="ar-SA"/>
        </w:rPr>
        <w:drawing>
          <wp:inline distT="0" distB="0" distL="0" distR="0" wp14:anchorId="71871EA0" wp14:editId="67AEE68B">
            <wp:extent cx="4876800" cy="33893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 RTO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00" cy="3389376"/>
                    </a:xfrm>
                    <a:prstGeom prst="rect">
                      <a:avLst/>
                    </a:prstGeom>
                  </pic:spPr>
                </pic:pic>
              </a:graphicData>
            </a:graphic>
          </wp:inline>
        </w:drawing>
      </w:r>
    </w:p>
    <w:tbl>
      <w:tblPr>
        <w:tblW w:w="0" w:type="auto"/>
        <w:tblBorders>
          <w:top w:val="single" w:sz="18" w:space="0" w:color="auto"/>
          <w:bottom w:val="single" w:sz="18" w:space="0" w:color="auto"/>
        </w:tblBorders>
        <w:tblLook w:val="0680" w:firstRow="0" w:lastRow="0" w:firstColumn="1" w:lastColumn="0" w:noHBand="1" w:noVBand="1"/>
      </w:tblPr>
      <w:tblGrid>
        <w:gridCol w:w="3907"/>
        <w:gridCol w:w="5731"/>
      </w:tblGrid>
      <w:tr w:rsidR="00FA416F" w:rsidRPr="005137C0" w:rsidTr="003C6344">
        <w:tc>
          <w:tcPr>
            <w:tcW w:w="3907" w:type="dxa"/>
            <w:tcBorders>
              <w:top w:val="single" w:sz="12" w:space="0" w:color="auto"/>
              <w:bottom w:val="nil"/>
            </w:tcBorders>
            <w:shd w:val="clear" w:color="auto" w:fill="A6A6A6" w:themeFill="background1" w:themeFillShade="A6"/>
            <w:vAlign w:val="center"/>
          </w:tcPr>
          <w:p w:rsidR="00FA416F" w:rsidRPr="00F40208" w:rsidRDefault="00FA416F" w:rsidP="003C6344">
            <w:pPr>
              <w:spacing w:before="240" w:after="240" w:line="240" w:lineRule="auto"/>
              <w:rPr>
                <w:b/>
                <w:bCs/>
                <w:color w:val="FFFFFF"/>
                <w:sz w:val="30"/>
              </w:rPr>
            </w:pPr>
            <w:r w:rsidRPr="00F40208">
              <w:rPr>
                <w:color w:val="FFFFFF"/>
                <w:sz w:val="30"/>
              </w:rPr>
              <w:t>RTO Name:</w:t>
            </w:r>
          </w:p>
        </w:tc>
        <w:tc>
          <w:tcPr>
            <w:tcW w:w="5731" w:type="dxa"/>
            <w:tcBorders>
              <w:top w:val="single" w:sz="12" w:space="0" w:color="auto"/>
              <w:bottom w:val="nil"/>
            </w:tcBorders>
            <w:shd w:val="clear" w:color="auto" w:fill="auto"/>
            <w:vAlign w:val="center"/>
          </w:tcPr>
          <w:p w:rsidR="00FA416F" w:rsidRPr="00993E51" w:rsidRDefault="00FA416F" w:rsidP="003C6344">
            <w:pPr>
              <w:spacing w:before="240" w:after="240" w:line="240" w:lineRule="auto"/>
              <w:rPr>
                <w:sz w:val="30"/>
              </w:rPr>
            </w:pPr>
            <w:r>
              <w:rPr>
                <w:sz w:val="30"/>
              </w:rPr>
              <w:t>Edmund Rice Education Australia T/A Youth Plus</w:t>
            </w:r>
          </w:p>
        </w:tc>
      </w:tr>
      <w:tr w:rsidR="00FA416F" w:rsidRPr="005137C0" w:rsidTr="003C6344">
        <w:tc>
          <w:tcPr>
            <w:tcW w:w="3907" w:type="dxa"/>
            <w:tcBorders>
              <w:top w:val="nil"/>
            </w:tcBorders>
            <w:shd w:val="clear" w:color="auto" w:fill="A6A6A6" w:themeFill="background1" w:themeFillShade="A6"/>
            <w:vAlign w:val="center"/>
          </w:tcPr>
          <w:p w:rsidR="00FA416F" w:rsidRPr="00F40208" w:rsidRDefault="00FA416F" w:rsidP="003C6344">
            <w:pPr>
              <w:spacing w:before="240" w:after="240" w:line="240" w:lineRule="auto"/>
              <w:rPr>
                <w:color w:val="FFFFFF"/>
                <w:sz w:val="30"/>
              </w:rPr>
            </w:pPr>
            <w:r>
              <w:rPr>
                <w:color w:val="FFFFFF"/>
                <w:sz w:val="30"/>
              </w:rPr>
              <w:t>RTO Code:</w:t>
            </w:r>
          </w:p>
        </w:tc>
        <w:sdt>
          <w:sdtPr>
            <w:rPr>
              <w:sz w:val="30"/>
            </w:rPr>
            <w:id w:val="1771125996"/>
            <w:placeholder>
              <w:docPart w:val="56A9461B01714FF686BB20E1E61BA6FF"/>
            </w:placeholder>
          </w:sdtPr>
          <w:sdtContent>
            <w:tc>
              <w:tcPr>
                <w:tcW w:w="5731" w:type="dxa"/>
                <w:tcBorders>
                  <w:top w:val="nil"/>
                </w:tcBorders>
                <w:shd w:val="clear" w:color="auto" w:fill="auto"/>
                <w:vAlign w:val="center"/>
              </w:tcPr>
              <w:p w:rsidR="00FA416F" w:rsidRPr="00993E51" w:rsidRDefault="00FA416F" w:rsidP="003C6344">
                <w:pPr>
                  <w:spacing w:before="240" w:after="240" w:line="240" w:lineRule="auto"/>
                  <w:rPr>
                    <w:sz w:val="30"/>
                  </w:rPr>
                </w:pPr>
                <w:r>
                  <w:rPr>
                    <w:sz w:val="30"/>
                  </w:rPr>
                  <w:t>31330</w:t>
                </w:r>
              </w:p>
            </w:tc>
          </w:sdtContent>
        </w:sdt>
      </w:tr>
      <w:tr w:rsidR="00FA416F" w:rsidRPr="005137C0" w:rsidTr="003C6344">
        <w:tc>
          <w:tcPr>
            <w:tcW w:w="3907" w:type="dxa"/>
            <w:tcBorders>
              <w:bottom w:val="nil"/>
            </w:tcBorders>
            <w:shd w:val="clear" w:color="auto" w:fill="A6A6A6" w:themeFill="background1" w:themeFillShade="A6"/>
            <w:vAlign w:val="center"/>
          </w:tcPr>
          <w:p w:rsidR="00FA416F" w:rsidRPr="00F40208" w:rsidRDefault="00FA416F" w:rsidP="003C6344">
            <w:pPr>
              <w:spacing w:before="240" w:after="240" w:line="240" w:lineRule="auto"/>
              <w:rPr>
                <w:b/>
                <w:bCs/>
                <w:color w:val="FFFFFF"/>
                <w:sz w:val="30"/>
              </w:rPr>
            </w:pPr>
            <w:r w:rsidRPr="00F40208">
              <w:rPr>
                <w:color w:val="FFFFFF"/>
                <w:sz w:val="30"/>
              </w:rPr>
              <w:t>Qualification:</w:t>
            </w:r>
          </w:p>
        </w:tc>
        <w:sdt>
          <w:sdtPr>
            <w:rPr>
              <w:sz w:val="30"/>
            </w:rPr>
            <w:id w:val="1945967503"/>
            <w:placeholder>
              <w:docPart w:val="56A9461B01714FF686BB20E1E61BA6FF"/>
            </w:placeholder>
          </w:sdtPr>
          <w:sdtContent>
            <w:tc>
              <w:tcPr>
                <w:tcW w:w="5731" w:type="dxa"/>
                <w:tcBorders>
                  <w:bottom w:val="nil"/>
                </w:tcBorders>
                <w:shd w:val="clear" w:color="auto" w:fill="auto"/>
                <w:vAlign w:val="center"/>
              </w:tcPr>
              <w:p w:rsidR="00FA416F" w:rsidRPr="00993E51" w:rsidRDefault="00FA416F" w:rsidP="00FA416F">
                <w:pPr>
                  <w:spacing w:before="240" w:after="240" w:line="240" w:lineRule="auto"/>
                  <w:rPr>
                    <w:sz w:val="30"/>
                  </w:rPr>
                </w:pPr>
                <w:r>
                  <w:rPr>
                    <w:sz w:val="30"/>
                  </w:rPr>
                  <w:t>30999QLD Certificate I in Functional Literacy</w:t>
                </w:r>
              </w:p>
            </w:tc>
          </w:sdtContent>
        </w:sdt>
      </w:tr>
      <w:tr w:rsidR="00FA416F" w:rsidRPr="005137C0" w:rsidTr="003C6344">
        <w:tc>
          <w:tcPr>
            <w:tcW w:w="3907" w:type="dxa"/>
            <w:tcBorders>
              <w:bottom w:val="nil"/>
            </w:tcBorders>
            <w:shd w:val="clear" w:color="auto" w:fill="A6A6A6" w:themeFill="background1" w:themeFillShade="A6"/>
            <w:vAlign w:val="center"/>
          </w:tcPr>
          <w:p w:rsidR="00FA416F" w:rsidRPr="00F40208" w:rsidRDefault="00FA416F" w:rsidP="003C6344">
            <w:pPr>
              <w:spacing w:before="240" w:after="240" w:line="240" w:lineRule="auto"/>
              <w:rPr>
                <w:color w:val="FFFFFF"/>
                <w:sz w:val="30"/>
              </w:rPr>
            </w:pPr>
            <w:r>
              <w:rPr>
                <w:color w:val="FFFFFF"/>
                <w:sz w:val="30"/>
              </w:rPr>
              <w:t>Learner Group:</w:t>
            </w:r>
          </w:p>
        </w:tc>
        <w:sdt>
          <w:sdtPr>
            <w:rPr>
              <w:sz w:val="30"/>
            </w:rPr>
            <w:id w:val="966163930"/>
            <w:placeholder>
              <w:docPart w:val="64B7C5C78B49441F868FD4A4374A04DC"/>
            </w:placeholder>
          </w:sdtPr>
          <w:sdtContent>
            <w:tc>
              <w:tcPr>
                <w:tcW w:w="5731" w:type="dxa"/>
                <w:tcBorders>
                  <w:bottom w:val="nil"/>
                </w:tcBorders>
                <w:shd w:val="clear" w:color="auto" w:fill="auto"/>
                <w:vAlign w:val="center"/>
              </w:tcPr>
              <w:p w:rsidR="00FA416F" w:rsidRPr="00993E51" w:rsidRDefault="00FA416F" w:rsidP="003C6344">
                <w:pPr>
                  <w:spacing w:before="240" w:after="240" w:line="240" w:lineRule="auto"/>
                  <w:rPr>
                    <w:sz w:val="30"/>
                  </w:rPr>
                </w:pPr>
                <w:r>
                  <w:rPr>
                    <w:sz w:val="30"/>
                  </w:rPr>
                  <w:t>Young people engaged in an educational re-engagement program including pathways to work (YCLC)</w:t>
                </w:r>
              </w:p>
            </w:tc>
          </w:sdtContent>
        </w:sdt>
      </w:tr>
      <w:tr w:rsidR="00FA416F" w:rsidRPr="005137C0" w:rsidTr="003C6344">
        <w:tc>
          <w:tcPr>
            <w:tcW w:w="3907" w:type="dxa"/>
            <w:tcBorders>
              <w:top w:val="nil"/>
              <w:bottom w:val="single" w:sz="12" w:space="0" w:color="auto"/>
            </w:tcBorders>
            <w:shd w:val="clear" w:color="auto" w:fill="A6A6A6" w:themeFill="background1" w:themeFillShade="A6"/>
            <w:vAlign w:val="center"/>
          </w:tcPr>
          <w:p w:rsidR="00FA416F" w:rsidRPr="00F40208" w:rsidRDefault="00FA416F" w:rsidP="003C6344">
            <w:pPr>
              <w:spacing w:before="240" w:after="240" w:line="240" w:lineRule="auto"/>
              <w:rPr>
                <w:b/>
                <w:bCs/>
                <w:color w:val="FFFFFF"/>
                <w:sz w:val="30"/>
              </w:rPr>
            </w:pPr>
            <w:r w:rsidRPr="00F40208">
              <w:rPr>
                <w:color w:val="FFFFFF"/>
                <w:sz w:val="30"/>
              </w:rPr>
              <w:t>Date Implemented:</w:t>
            </w:r>
          </w:p>
        </w:tc>
        <w:sdt>
          <w:sdtPr>
            <w:rPr>
              <w:sz w:val="30"/>
            </w:rPr>
            <w:id w:val="-1752266645"/>
            <w:placeholder>
              <w:docPart w:val="3B60D3BF4C82410496AA152DD797492A"/>
            </w:placeholder>
          </w:sdtPr>
          <w:sdtContent>
            <w:tc>
              <w:tcPr>
                <w:tcW w:w="5731" w:type="dxa"/>
                <w:tcBorders>
                  <w:top w:val="nil"/>
                  <w:bottom w:val="single" w:sz="12" w:space="0" w:color="auto"/>
                </w:tcBorders>
                <w:shd w:val="clear" w:color="auto" w:fill="auto"/>
                <w:vAlign w:val="center"/>
              </w:tcPr>
              <w:p w:rsidR="00FA416F" w:rsidRPr="00993E51" w:rsidRDefault="00FA416F" w:rsidP="003C6344">
                <w:pPr>
                  <w:spacing w:before="240" w:after="240" w:line="240" w:lineRule="auto"/>
                  <w:rPr>
                    <w:sz w:val="30"/>
                  </w:rPr>
                </w:pPr>
                <w:r>
                  <w:rPr>
                    <w:sz w:val="30"/>
                  </w:rPr>
                  <w:t>1</w:t>
                </w:r>
                <w:r w:rsidRPr="00CA43A1">
                  <w:rPr>
                    <w:sz w:val="30"/>
                    <w:vertAlign w:val="superscript"/>
                  </w:rPr>
                  <w:t>st</w:t>
                </w:r>
                <w:r>
                  <w:rPr>
                    <w:sz w:val="30"/>
                  </w:rPr>
                  <w:t xml:space="preserve"> February 2016</w:t>
                </w:r>
              </w:p>
            </w:tc>
          </w:sdtContent>
        </w:sdt>
      </w:tr>
    </w:tbl>
    <w:p w:rsidR="00FA416F" w:rsidRPr="004D3DEC" w:rsidRDefault="00FA416F" w:rsidP="00FA416F">
      <w:pPr>
        <w:rPr>
          <w:sz w:val="16"/>
          <w:szCs w:val="16"/>
        </w:rPr>
      </w:pPr>
      <w:r w:rsidRPr="004D3DEC">
        <w:rPr>
          <w:sz w:val="16"/>
          <w:szCs w:val="16"/>
        </w:rPr>
        <w:t xml:space="preserve">The Training and Assessment Strategies and practice are the approach of, and method adopted by, an RTO with respect to training and assessment designed to enable learners to meet the requirements of the training package or accredited course. </w:t>
      </w:r>
    </w:p>
    <w:p w:rsidR="00FA416F" w:rsidRPr="00F133C7" w:rsidRDefault="00FA416F" w:rsidP="00FA416F">
      <w:pPr>
        <w:jc w:val="right"/>
        <w:rPr>
          <w:i/>
          <w:sz w:val="16"/>
        </w:rPr>
      </w:pPr>
      <w:r>
        <w:rPr>
          <w:i/>
          <w:sz w:val="16"/>
        </w:rPr>
        <w:t xml:space="preserve">Glossary, </w:t>
      </w:r>
      <w:r w:rsidRPr="00F133C7">
        <w:rPr>
          <w:i/>
          <w:sz w:val="16"/>
        </w:rPr>
        <w:t xml:space="preserve">Users’ Guide </w:t>
      </w:r>
      <w:r>
        <w:rPr>
          <w:i/>
          <w:sz w:val="16"/>
        </w:rPr>
        <w:t xml:space="preserve">to the </w:t>
      </w:r>
      <w:r w:rsidRPr="00F133C7">
        <w:rPr>
          <w:i/>
          <w:sz w:val="16"/>
        </w:rPr>
        <w:t xml:space="preserve">Standards for Registered Training </w:t>
      </w:r>
      <w:proofErr w:type="spellStart"/>
      <w:r w:rsidRPr="00F133C7">
        <w:rPr>
          <w:i/>
          <w:sz w:val="16"/>
        </w:rPr>
        <w:t>Organisations</w:t>
      </w:r>
      <w:proofErr w:type="spellEnd"/>
      <w:r w:rsidRPr="00F133C7">
        <w:rPr>
          <w:i/>
          <w:sz w:val="16"/>
        </w:rPr>
        <w:t xml:space="preserve"> (RTOs) 2015, ASQA, 2014</w:t>
      </w:r>
    </w:p>
    <w:p w:rsidR="00FA416F" w:rsidRPr="00993E51" w:rsidRDefault="00FA416F" w:rsidP="00FA416F">
      <w:pPr>
        <w:pStyle w:val="TOCHeading"/>
        <w:rPr>
          <w:sz w:val="42"/>
        </w:rPr>
      </w:pPr>
      <w:r w:rsidRPr="00993E51">
        <w:rPr>
          <w:sz w:val="42"/>
        </w:rPr>
        <w:lastRenderedPageBreak/>
        <w:t>Contents</w:t>
      </w:r>
    </w:p>
    <w:p w:rsidR="00FA416F" w:rsidRDefault="00FA416F" w:rsidP="00FA416F">
      <w:pPr>
        <w:pStyle w:val="TOC1"/>
        <w:tabs>
          <w:tab w:val="left" w:pos="454"/>
          <w:tab w:val="right" w:leader="dot" w:pos="9628"/>
        </w:tabs>
        <w:rPr>
          <w:rFonts w:asciiTheme="minorHAnsi" w:eastAsiaTheme="minorEastAsia" w:hAnsiTheme="minorHAnsi" w:cstheme="minorBidi"/>
          <w:b w:val="0"/>
          <w:noProof/>
          <w:lang w:val="en-AU" w:eastAsia="en-AU" w:bidi="ar-SA"/>
        </w:rPr>
      </w:pPr>
      <w:r>
        <w:fldChar w:fldCharType="begin"/>
      </w:r>
      <w:r>
        <w:instrText xml:space="preserve"> TOC \o "1-2" \h \z \u </w:instrText>
      </w:r>
      <w:r>
        <w:fldChar w:fldCharType="separate"/>
      </w:r>
      <w:hyperlink w:anchor="_Toc413759292" w:history="1">
        <w:r w:rsidRPr="00AE644A">
          <w:rPr>
            <w:rStyle w:val="Hyperlink"/>
            <w:noProof/>
          </w:rPr>
          <w:t>1.</w:t>
        </w:r>
        <w:r>
          <w:rPr>
            <w:rFonts w:asciiTheme="minorHAnsi" w:eastAsiaTheme="minorEastAsia" w:hAnsiTheme="minorHAnsi" w:cstheme="minorBidi"/>
            <w:b w:val="0"/>
            <w:noProof/>
            <w:lang w:val="en-AU" w:eastAsia="en-AU" w:bidi="ar-SA"/>
          </w:rPr>
          <w:tab/>
        </w:r>
        <w:r w:rsidRPr="00AE644A">
          <w:rPr>
            <w:rStyle w:val="Hyperlink"/>
            <w:noProof/>
          </w:rPr>
          <w:t>Qualification Overview</w:t>
        </w:r>
        <w:r>
          <w:rPr>
            <w:noProof/>
            <w:webHidden/>
          </w:rPr>
          <w:tab/>
        </w:r>
        <w:r>
          <w:rPr>
            <w:noProof/>
            <w:webHidden/>
          </w:rPr>
          <w:fldChar w:fldCharType="begin"/>
        </w:r>
        <w:r>
          <w:rPr>
            <w:noProof/>
            <w:webHidden/>
          </w:rPr>
          <w:instrText xml:space="preserve"> PAGEREF _Toc413759292 \h </w:instrText>
        </w:r>
        <w:r>
          <w:rPr>
            <w:noProof/>
            <w:webHidden/>
          </w:rPr>
        </w:r>
        <w:r>
          <w:rPr>
            <w:noProof/>
            <w:webHidden/>
          </w:rPr>
          <w:fldChar w:fldCharType="separate"/>
        </w:r>
        <w:r>
          <w:rPr>
            <w:noProof/>
            <w:webHidden/>
          </w:rPr>
          <w:t>4</w:t>
        </w:r>
        <w:r>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293" w:history="1">
        <w:r w:rsidR="00FA416F" w:rsidRPr="00AE644A">
          <w:rPr>
            <w:rStyle w:val="Hyperlink"/>
            <w:noProof/>
            <w:color w:val="023160" w:themeColor="hyperlink" w:themeShade="80"/>
          </w:rPr>
          <w:t>1.1</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Identifying Information</w:t>
        </w:r>
        <w:r w:rsidR="00FA416F">
          <w:rPr>
            <w:noProof/>
            <w:webHidden/>
          </w:rPr>
          <w:tab/>
        </w:r>
        <w:r w:rsidR="00FA416F">
          <w:rPr>
            <w:noProof/>
            <w:webHidden/>
          </w:rPr>
          <w:fldChar w:fldCharType="begin"/>
        </w:r>
        <w:r w:rsidR="00FA416F">
          <w:rPr>
            <w:noProof/>
            <w:webHidden/>
          </w:rPr>
          <w:instrText xml:space="preserve"> PAGEREF _Toc413759293 \h </w:instrText>
        </w:r>
        <w:r w:rsidR="00FA416F">
          <w:rPr>
            <w:noProof/>
            <w:webHidden/>
          </w:rPr>
        </w:r>
        <w:r w:rsidR="00FA416F">
          <w:rPr>
            <w:noProof/>
            <w:webHidden/>
          </w:rPr>
          <w:fldChar w:fldCharType="separate"/>
        </w:r>
        <w:r w:rsidR="00FA416F">
          <w:rPr>
            <w:noProof/>
            <w:webHidden/>
          </w:rPr>
          <w:t>4</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294" w:history="1">
        <w:r w:rsidR="00FA416F" w:rsidRPr="00AE644A">
          <w:rPr>
            <w:rStyle w:val="Hyperlink"/>
            <w:noProof/>
            <w:color w:val="023160" w:themeColor="hyperlink" w:themeShade="80"/>
          </w:rPr>
          <w:t>1.2</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Qualification Packaging Rules</w:t>
        </w:r>
        <w:r w:rsidR="00FA416F">
          <w:rPr>
            <w:noProof/>
            <w:webHidden/>
          </w:rPr>
          <w:tab/>
        </w:r>
        <w:r w:rsidR="00FA416F">
          <w:rPr>
            <w:noProof/>
            <w:webHidden/>
          </w:rPr>
          <w:fldChar w:fldCharType="begin"/>
        </w:r>
        <w:r w:rsidR="00FA416F">
          <w:rPr>
            <w:noProof/>
            <w:webHidden/>
          </w:rPr>
          <w:instrText xml:space="preserve"> PAGEREF _Toc413759294 \h </w:instrText>
        </w:r>
        <w:r w:rsidR="00FA416F">
          <w:rPr>
            <w:noProof/>
            <w:webHidden/>
          </w:rPr>
        </w:r>
        <w:r w:rsidR="00FA416F">
          <w:rPr>
            <w:noProof/>
            <w:webHidden/>
          </w:rPr>
          <w:fldChar w:fldCharType="separate"/>
        </w:r>
        <w:r w:rsidR="00FA416F">
          <w:rPr>
            <w:noProof/>
            <w:webHidden/>
          </w:rPr>
          <w:t>4</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295" w:history="1">
        <w:r w:rsidR="00FA416F" w:rsidRPr="00AE644A">
          <w:rPr>
            <w:rStyle w:val="Hyperlink"/>
            <w:noProof/>
            <w:color w:val="023160" w:themeColor="hyperlink" w:themeShade="80"/>
          </w:rPr>
          <w:t>1.3</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Units of Competency</w:t>
        </w:r>
        <w:r w:rsidR="00FA416F">
          <w:rPr>
            <w:noProof/>
            <w:webHidden/>
          </w:rPr>
          <w:tab/>
        </w:r>
        <w:r w:rsidR="00FA416F">
          <w:rPr>
            <w:noProof/>
            <w:webHidden/>
          </w:rPr>
          <w:fldChar w:fldCharType="begin"/>
        </w:r>
        <w:r w:rsidR="00FA416F">
          <w:rPr>
            <w:noProof/>
            <w:webHidden/>
          </w:rPr>
          <w:instrText xml:space="preserve"> PAGEREF _Toc413759295 \h </w:instrText>
        </w:r>
        <w:r w:rsidR="00FA416F">
          <w:rPr>
            <w:noProof/>
            <w:webHidden/>
          </w:rPr>
        </w:r>
        <w:r w:rsidR="00FA416F">
          <w:rPr>
            <w:noProof/>
            <w:webHidden/>
          </w:rPr>
          <w:fldChar w:fldCharType="separate"/>
        </w:r>
        <w:r w:rsidR="00FA416F">
          <w:rPr>
            <w:noProof/>
            <w:webHidden/>
          </w:rPr>
          <w:t>5</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296" w:history="1">
        <w:r w:rsidR="00FA416F" w:rsidRPr="00AE644A">
          <w:rPr>
            <w:rStyle w:val="Hyperlink"/>
            <w:noProof/>
            <w:color w:val="023160" w:themeColor="hyperlink" w:themeShade="80"/>
          </w:rPr>
          <w:t>1.4</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Learners &amp; Clients</w:t>
        </w:r>
        <w:r w:rsidR="00FA416F">
          <w:rPr>
            <w:noProof/>
            <w:webHidden/>
          </w:rPr>
          <w:tab/>
        </w:r>
        <w:r w:rsidR="00FA416F">
          <w:rPr>
            <w:noProof/>
            <w:webHidden/>
          </w:rPr>
          <w:fldChar w:fldCharType="begin"/>
        </w:r>
        <w:r w:rsidR="00FA416F">
          <w:rPr>
            <w:noProof/>
            <w:webHidden/>
          </w:rPr>
          <w:instrText xml:space="preserve"> PAGEREF _Toc413759296 \h </w:instrText>
        </w:r>
        <w:r w:rsidR="00FA416F">
          <w:rPr>
            <w:noProof/>
            <w:webHidden/>
          </w:rPr>
        </w:r>
        <w:r w:rsidR="00FA416F">
          <w:rPr>
            <w:noProof/>
            <w:webHidden/>
          </w:rPr>
          <w:fldChar w:fldCharType="separate"/>
        </w:r>
        <w:r w:rsidR="00FA416F">
          <w:rPr>
            <w:noProof/>
            <w:webHidden/>
          </w:rPr>
          <w:t>6</w:t>
        </w:r>
        <w:r w:rsidR="00FA416F">
          <w:rPr>
            <w:noProof/>
            <w:webHidden/>
          </w:rPr>
          <w:fldChar w:fldCharType="end"/>
        </w:r>
      </w:hyperlink>
    </w:p>
    <w:p w:rsidR="00FA416F" w:rsidRDefault="003C6344" w:rsidP="00FA416F">
      <w:pPr>
        <w:pStyle w:val="TOC1"/>
        <w:tabs>
          <w:tab w:val="left" w:pos="454"/>
          <w:tab w:val="right" w:leader="dot" w:pos="9628"/>
        </w:tabs>
        <w:rPr>
          <w:rFonts w:asciiTheme="minorHAnsi" w:eastAsiaTheme="minorEastAsia" w:hAnsiTheme="minorHAnsi" w:cstheme="minorBidi"/>
          <w:b w:val="0"/>
          <w:noProof/>
          <w:lang w:val="en-AU" w:eastAsia="en-AU" w:bidi="ar-SA"/>
        </w:rPr>
      </w:pPr>
      <w:hyperlink w:anchor="_Toc413759297" w:history="1">
        <w:r w:rsidR="00FA416F" w:rsidRPr="00AE644A">
          <w:rPr>
            <w:rStyle w:val="Hyperlink"/>
            <w:noProof/>
          </w:rPr>
          <w:t>2.</w:t>
        </w:r>
        <w:r w:rsidR="00FA416F">
          <w:rPr>
            <w:rFonts w:asciiTheme="minorHAnsi" w:eastAsiaTheme="minorEastAsia" w:hAnsiTheme="minorHAnsi" w:cstheme="minorBidi"/>
            <w:b w:val="0"/>
            <w:noProof/>
            <w:lang w:val="en-AU" w:eastAsia="en-AU" w:bidi="ar-SA"/>
          </w:rPr>
          <w:tab/>
        </w:r>
        <w:r w:rsidR="00FA416F" w:rsidRPr="00AE644A">
          <w:rPr>
            <w:rStyle w:val="Hyperlink"/>
            <w:noProof/>
          </w:rPr>
          <w:t>Course Delivery</w:t>
        </w:r>
        <w:r w:rsidR="00FA416F">
          <w:rPr>
            <w:noProof/>
            <w:webHidden/>
          </w:rPr>
          <w:tab/>
        </w:r>
        <w:r w:rsidR="00FA416F">
          <w:rPr>
            <w:noProof/>
            <w:webHidden/>
          </w:rPr>
          <w:fldChar w:fldCharType="begin"/>
        </w:r>
        <w:r w:rsidR="00FA416F">
          <w:rPr>
            <w:noProof/>
            <w:webHidden/>
          </w:rPr>
          <w:instrText xml:space="preserve"> PAGEREF _Toc413759297 \h </w:instrText>
        </w:r>
        <w:r w:rsidR="00FA416F">
          <w:rPr>
            <w:noProof/>
            <w:webHidden/>
          </w:rPr>
        </w:r>
        <w:r w:rsidR="00FA416F">
          <w:rPr>
            <w:noProof/>
            <w:webHidden/>
          </w:rPr>
          <w:fldChar w:fldCharType="separate"/>
        </w:r>
        <w:r w:rsidR="00FA416F">
          <w:rPr>
            <w:noProof/>
            <w:webHidden/>
          </w:rPr>
          <w:t>6</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298" w:history="1">
        <w:r w:rsidR="00FA416F" w:rsidRPr="00AE644A">
          <w:rPr>
            <w:rStyle w:val="Hyperlink"/>
            <w:noProof/>
            <w:color w:val="023160" w:themeColor="hyperlink" w:themeShade="80"/>
          </w:rPr>
          <w:t>2.1</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Environment &amp; Location</w:t>
        </w:r>
        <w:r w:rsidR="00FA416F">
          <w:rPr>
            <w:noProof/>
            <w:webHidden/>
          </w:rPr>
          <w:tab/>
        </w:r>
        <w:r w:rsidR="00FA416F">
          <w:rPr>
            <w:noProof/>
            <w:webHidden/>
          </w:rPr>
          <w:fldChar w:fldCharType="begin"/>
        </w:r>
        <w:r w:rsidR="00FA416F">
          <w:rPr>
            <w:noProof/>
            <w:webHidden/>
          </w:rPr>
          <w:instrText xml:space="preserve"> PAGEREF _Toc413759298 \h </w:instrText>
        </w:r>
        <w:r w:rsidR="00FA416F">
          <w:rPr>
            <w:noProof/>
            <w:webHidden/>
          </w:rPr>
        </w:r>
        <w:r w:rsidR="00FA416F">
          <w:rPr>
            <w:noProof/>
            <w:webHidden/>
          </w:rPr>
          <w:fldChar w:fldCharType="separate"/>
        </w:r>
        <w:r w:rsidR="00FA416F">
          <w:rPr>
            <w:noProof/>
            <w:webHidden/>
          </w:rPr>
          <w:t>6</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299" w:history="1">
        <w:r w:rsidR="00FA416F" w:rsidRPr="00AE644A">
          <w:rPr>
            <w:rStyle w:val="Hyperlink"/>
            <w:noProof/>
            <w:color w:val="023160" w:themeColor="hyperlink" w:themeShade="80"/>
          </w:rPr>
          <w:t>2.2</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Duration &amp; Amount of Training</w:t>
        </w:r>
        <w:r w:rsidR="00FA416F">
          <w:rPr>
            <w:noProof/>
            <w:webHidden/>
          </w:rPr>
          <w:tab/>
        </w:r>
        <w:r w:rsidR="00FA416F">
          <w:rPr>
            <w:noProof/>
            <w:webHidden/>
          </w:rPr>
          <w:fldChar w:fldCharType="begin"/>
        </w:r>
        <w:r w:rsidR="00FA416F">
          <w:rPr>
            <w:noProof/>
            <w:webHidden/>
          </w:rPr>
          <w:instrText xml:space="preserve"> PAGEREF _Toc413759299 \h </w:instrText>
        </w:r>
        <w:r w:rsidR="00FA416F">
          <w:rPr>
            <w:noProof/>
            <w:webHidden/>
          </w:rPr>
        </w:r>
        <w:r w:rsidR="00FA416F">
          <w:rPr>
            <w:noProof/>
            <w:webHidden/>
          </w:rPr>
          <w:fldChar w:fldCharType="separate"/>
        </w:r>
        <w:r w:rsidR="00FA416F">
          <w:rPr>
            <w:noProof/>
            <w:webHidden/>
          </w:rPr>
          <w:t>7</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0" w:history="1">
        <w:r w:rsidR="00FA416F" w:rsidRPr="00AE644A">
          <w:rPr>
            <w:rStyle w:val="Hyperlink"/>
            <w:noProof/>
            <w:color w:val="023160" w:themeColor="hyperlink" w:themeShade="80"/>
          </w:rPr>
          <w:t>2.3</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Mode of Delivery</w:t>
        </w:r>
        <w:r w:rsidR="00FA416F">
          <w:rPr>
            <w:noProof/>
            <w:webHidden/>
          </w:rPr>
          <w:tab/>
        </w:r>
        <w:r w:rsidR="00FA416F">
          <w:rPr>
            <w:noProof/>
            <w:webHidden/>
          </w:rPr>
          <w:fldChar w:fldCharType="begin"/>
        </w:r>
        <w:r w:rsidR="00FA416F">
          <w:rPr>
            <w:noProof/>
            <w:webHidden/>
          </w:rPr>
          <w:instrText xml:space="preserve"> PAGEREF _Toc413759300 \h </w:instrText>
        </w:r>
        <w:r w:rsidR="00FA416F">
          <w:rPr>
            <w:noProof/>
            <w:webHidden/>
          </w:rPr>
        </w:r>
        <w:r w:rsidR="00FA416F">
          <w:rPr>
            <w:noProof/>
            <w:webHidden/>
          </w:rPr>
          <w:fldChar w:fldCharType="separate"/>
        </w:r>
        <w:r w:rsidR="00FA416F">
          <w:rPr>
            <w:noProof/>
            <w:webHidden/>
          </w:rPr>
          <w:t>7</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1" w:history="1">
        <w:r w:rsidR="00FA416F" w:rsidRPr="00AE644A">
          <w:rPr>
            <w:rStyle w:val="Hyperlink"/>
            <w:noProof/>
            <w:color w:val="023160" w:themeColor="hyperlink" w:themeShade="80"/>
          </w:rPr>
          <w:t>2.4</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Pathways</w:t>
        </w:r>
        <w:r w:rsidR="00FA416F">
          <w:rPr>
            <w:noProof/>
            <w:webHidden/>
          </w:rPr>
          <w:tab/>
        </w:r>
        <w:r w:rsidR="00FA416F">
          <w:rPr>
            <w:noProof/>
            <w:webHidden/>
          </w:rPr>
          <w:fldChar w:fldCharType="begin"/>
        </w:r>
        <w:r w:rsidR="00FA416F">
          <w:rPr>
            <w:noProof/>
            <w:webHidden/>
          </w:rPr>
          <w:instrText xml:space="preserve"> PAGEREF _Toc413759301 \h </w:instrText>
        </w:r>
        <w:r w:rsidR="00FA416F">
          <w:rPr>
            <w:noProof/>
            <w:webHidden/>
          </w:rPr>
        </w:r>
        <w:r w:rsidR="00FA416F">
          <w:rPr>
            <w:noProof/>
            <w:webHidden/>
          </w:rPr>
          <w:fldChar w:fldCharType="separate"/>
        </w:r>
        <w:r w:rsidR="00FA416F">
          <w:rPr>
            <w:noProof/>
            <w:webHidden/>
          </w:rPr>
          <w:t>8</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2" w:history="1">
        <w:r w:rsidR="00FA416F" w:rsidRPr="00AE644A">
          <w:rPr>
            <w:rStyle w:val="Hyperlink"/>
            <w:noProof/>
            <w:color w:val="023160" w:themeColor="hyperlink" w:themeShade="80"/>
          </w:rPr>
          <w:t>2.5</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Entry Requirements</w:t>
        </w:r>
        <w:r w:rsidR="00FA416F">
          <w:rPr>
            <w:noProof/>
            <w:webHidden/>
          </w:rPr>
          <w:tab/>
        </w:r>
        <w:r w:rsidR="00FA416F">
          <w:rPr>
            <w:noProof/>
            <w:webHidden/>
          </w:rPr>
          <w:fldChar w:fldCharType="begin"/>
        </w:r>
        <w:r w:rsidR="00FA416F">
          <w:rPr>
            <w:noProof/>
            <w:webHidden/>
          </w:rPr>
          <w:instrText xml:space="preserve"> PAGEREF _Toc413759302 \h </w:instrText>
        </w:r>
        <w:r w:rsidR="00FA416F">
          <w:rPr>
            <w:noProof/>
            <w:webHidden/>
          </w:rPr>
        </w:r>
        <w:r w:rsidR="00FA416F">
          <w:rPr>
            <w:noProof/>
            <w:webHidden/>
          </w:rPr>
          <w:fldChar w:fldCharType="separate"/>
        </w:r>
        <w:r w:rsidR="00FA416F">
          <w:rPr>
            <w:noProof/>
            <w:webHidden/>
          </w:rPr>
          <w:t>8</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3" w:history="1">
        <w:r w:rsidR="00FA416F" w:rsidRPr="00AE644A">
          <w:rPr>
            <w:rStyle w:val="Hyperlink"/>
            <w:noProof/>
            <w:color w:val="023160" w:themeColor="hyperlink" w:themeShade="80"/>
          </w:rPr>
          <w:t>2.6</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Employability Skills Summary / Foundation Skills</w:t>
        </w:r>
        <w:r w:rsidR="00FA416F">
          <w:rPr>
            <w:noProof/>
            <w:webHidden/>
          </w:rPr>
          <w:tab/>
        </w:r>
        <w:r w:rsidR="00FA416F">
          <w:rPr>
            <w:noProof/>
            <w:webHidden/>
          </w:rPr>
          <w:fldChar w:fldCharType="begin"/>
        </w:r>
        <w:r w:rsidR="00FA416F">
          <w:rPr>
            <w:noProof/>
            <w:webHidden/>
          </w:rPr>
          <w:instrText xml:space="preserve"> PAGEREF _Toc413759303 \h </w:instrText>
        </w:r>
        <w:r w:rsidR="00FA416F">
          <w:rPr>
            <w:noProof/>
            <w:webHidden/>
          </w:rPr>
        </w:r>
        <w:r w:rsidR="00FA416F">
          <w:rPr>
            <w:noProof/>
            <w:webHidden/>
          </w:rPr>
          <w:fldChar w:fldCharType="separate"/>
        </w:r>
        <w:r w:rsidR="00FA416F">
          <w:rPr>
            <w:noProof/>
            <w:webHidden/>
          </w:rPr>
          <w:t>8</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4" w:history="1">
        <w:r w:rsidR="00FA416F" w:rsidRPr="00AE644A">
          <w:rPr>
            <w:rStyle w:val="Hyperlink"/>
            <w:noProof/>
            <w:color w:val="023160" w:themeColor="hyperlink" w:themeShade="80"/>
          </w:rPr>
          <w:t>2.7</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Recognition Processes</w:t>
        </w:r>
        <w:r w:rsidR="00FA416F">
          <w:rPr>
            <w:noProof/>
            <w:webHidden/>
          </w:rPr>
          <w:tab/>
        </w:r>
        <w:r w:rsidR="00FA416F">
          <w:rPr>
            <w:noProof/>
            <w:webHidden/>
          </w:rPr>
          <w:fldChar w:fldCharType="begin"/>
        </w:r>
        <w:r w:rsidR="00FA416F">
          <w:rPr>
            <w:noProof/>
            <w:webHidden/>
          </w:rPr>
          <w:instrText xml:space="preserve"> PAGEREF _Toc413759304 \h </w:instrText>
        </w:r>
        <w:r w:rsidR="00FA416F">
          <w:rPr>
            <w:noProof/>
            <w:webHidden/>
          </w:rPr>
        </w:r>
        <w:r w:rsidR="00FA416F">
          <w:rPr>
            <w:noProof/>
            <w:webHidden/>
          </w:rPr>
          <w:fldChar w:fldCharType="separate"/>
        </w:r>
        <w:r w:rsidR="00FA416F">
          <w:rPr>
            <w:noProof/>
            <w:webHidden/>
          </w:rPr>
          <w:t>9</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5" w:history="1">
        <w:r w:rsidR="00FA416F" w:rsidRPr="00AE644A">
          <w:rPr>
            <w:rStyle w:val="Hyperlink"/>
            <w:noProof/>
            <w:color w:val="023160" w:themeColor="hyperlink" w:themeShade="80"/>
          </w:rPr>
          <w:t>2.8</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Educational &amp; Support Services</w:t>
        </w:r>
        <w:r w:rsidR="00FA416F">
          <w:rPr>
            <w:noProof/>
            <w:webHidden/>
          </w:rPr>
          <w:tab/>
        </w:r>
        <w:r w:rsidR="00FA416F">
          <w:rPr>
            <w:noProof/>
            <w:webHidden/>
          </w:rPr>
          <w:fldChar w:fldCharType="begin"/>
        </w:r>
        <w:r w:rsidR="00FA416F">
          <w:rPr>
            <w:noProof/>
            <w:webHidden/>
          </w:rPr>
          <w:instrText xml:space="preserve"> PAGEREF _Toc413759305 \h </w:instrText>
        </w:r>
        <w:r w:rsidR="00FA416F">
          <w:rPr>
            <w:noProof/>
            <w:webHidden/>
          </w:rPr>
        </w:r>
        <w:r w:rsidR="00FA416F">
          <w:rPr>
            <w:noProof/>
            <w:webHidden/>
          </w:rPr>
          <w:fldChar w:fldCharType="separate"/>
        </w:r>
        <w:r w:rsidR="00FA416F">
          <w:rPr>
            <w:noProof/>
            <w:webHidden/>
          </w:rPr>
          <w:t>9</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06" w:history="1">
        <w:r w:rsidR="00FA416F" w:rsidRPr="00AE644A">
          <w:rPr>
            <w:rStyle w:val="Hyperlink"/>
            <w:noProof/>
            <w:color w:val="023160" w:themeColor="hyperlink" w:themeShade="80"/>
          </w:rPr>
          <w:t>2.9</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Physical Resources</w:t>
        </w:r>
        <w:r w:rsidR="00FA416F">
          <w:rPr>
            <w:noProof/>
            <w:webHidden/>
          </w:rPr>
          <w:tab/>
        </w:r>
        <w:r w:rsidR="00FA416F">
          <w:rPr>
            <w:noProof/>
            <w:webHidden/>
          </w:rPr>
          <w:fldChar w:fldCharType="begin"/>
        </w:r>
        <w:r w:rsidR="00FA416F">
          <w:rPr>
            <w:noProof/>
            <w:webHidden/>
          </w:rPr>
          <w:instrText xml:space="preserve"> PAGEREF _Toc413759306 \h </w:instrText>
        </w:r>
        <w:r w:rsidR="00FA416F">
          <w:rPr>
            <w:noProof/>
            <w:webHidden/>
          </w:rPr>
        </w:r>
        <w:r w:rsidR="00FA416F">
          <w:rPr>
            <w:noProof/>
            <w:webHidden/>
          </w:rPr>
          <w:fldChar w:fldCharType="separate"/>
        </w:r>
        <w:r w:rsidR="00FA416F">
          <w:rPr>
            <w:noProof/>
            <w:webHidden/>
          </w:rPr>
          <w:t>9</w:t>
        </w:r>
        <w:r w:rsidR="00FA416F">
          <w:rPr>
            <w:noProof/>
            <w:webHidden/>
          </w:rPr>
          <w:fldChar w:fldCharType="end"/>
        </w:r>
      </w:hyperlink>
    </w:p>
    <w:p w:rsidR="00FA416F" w:rsidRDefault="003C6344" w:rsidP="00FA416F">
      <w:pPr>
        <w:pStyle w:val="TOC2"/>
        <w:tabs>
          <w:tab w:val="left" w:pos="1320"/>
          <w:tab w:val="right" w:leader="dot" w:pos="9628"/>
        </w:tabs>
        <w:rPr>
          <w:rFonts w:asciiTheme="minorHAnsi" w:eastAsiaTheme="minorEastAsia" w:hAnsiTheme="minorHAnsi" w:cstheme="minorBidi"/>
          <w:noProof/>
          <w:lang w:val="en-AU" w:eastAsia="en-AU" w:bidi="ar-SA"/>
        </w:rPr>
      </w:pPr>
      <w:hyperlink w:anchor="_Toc413759307" w:history="1">
        <w:r w:rsidR="00FA416F" w:rsidRPr="00AE644A">
          <w:rPr>
            <w:rStyle w:val="Hyperlink"/>
            <w:noProof/>
            <w:color w:val="023160" w:themeColor="hyperlink" w:themeShade="80"/>
          </w:rPr>
          <w:t>2.10</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Learning Resources</w:t>
        </w:r>
        <w:r w:rsidR="00FA416F">
          <w:rPr>
            <w:noProof/>
            <w:webHidden/>
          </w:rPr>
          <w:tab/>
        </w:r>
        <w:r w:rsidR="00FA416F">
          <w:rPr>
            <w:noProof/>
            <w:webHidden/>
          </w:rPr>
          <w:fldChar w:fldCharType="begin"/>
        </w:r>
        <w:r w:rsidR="00FA416F">
          <w:rPr>
            <w:noProof/>
            <w:webHidden/>
          </w:rPr>
          <w:instrText xml:space="preserve"> PAGEREF _Toc413759307 \h </w:instrText>
        </w:r>
        <w:r w:rsidR="00FA416F">
          <w:rPr>
            <w:noProof/>
            <w:webHidden/>
          </w:rPr>
        </w:r>
        <w:r w:rsidR="00FA416F">
          <w:rPr>
            <w:noProof/>
            <w:webHidden/>
          </w:rPr>
          <w:fldChar w:fldCharType="separate"/>
        </w:r>
        <w:r w:rsidR="00FA416F">
          <w:rPr>
            <w:noProof/>
            <w:webHidden/>
          </w:rPr>
          <w:t>10</w:t>
        </w:r>
        <w:r w:rsidR="00FA416F">
          <w:rPr>
            <w:noProof/>
            <w:webHidden/>
          </w:rPr>
          <w:fldChar w:fldCharType="end"/>
        </w:r>
      </w:hyperlink>
    </w:p>
    <w:p w:rsidR="00FA416F" w:rsidRDefault="003C6344" w:rsidP="00FA416F">
      <w:pPr>
        <w:pStyle w:val="TOC1"/>
        <w:tabs>
          <w:tab w:val="left" w:pos="454"/>
          <w:tab w:val="right" w:leader="dot" w:pos="9628"/>
        </w:tabs>
        <w:rPr>
          <w:rFonts w:asciiTheme="minorHAnsi" w:eastAsiaTheme="minorEastAsia" w:hAnsiTheme="minorHAnsi" w:cstheme="minorBidi"/>
          <w:b w:val="0"/>
          <w:noProof/>
          <w:lang w:val="en-AU" w:eastAsia="en-AU" w:bidi="ar-SA"/>
        </w:rPr>
      </w:pPr>
      <w:hyperlink w:anchor="_Toc413759308" w:history="1">
        <w:r w:rsidR="00FA416F" w:rsidRPr="00AE644A">
          <w:rPr>
            <w:rStyle w:val="Hyperlink"/>
            <w:noProof/>
          </w:rPr>
          <w:t>3</w:t>
        </w:r>
        <w:r w:rsidR="00FA416F">
          <w:rPr>
            <w:rFonts w:asciiTheme="minorHAnsi" w:eastAsiaTheme="minorEastAsia" w:hAnsiTheme="minorHAnsi" w:cstheme="minorBidi"/>
            <w:b w:val="0"/>
            <w:noProof/>
            <w:lang w:val="en-AU" w:eastAsia="en-AU" w:bidi="ar-SA"/>
          </w:rPr>
          <w:tab/>
        </w:r>
        <w:r w:rsidR="00FA416F" w:rsidRPr="00AE644A">
          <w:rPr>
            <w:rStyle w:val="Hyperlink"/>
            <w:noProof/>
          </w:rPr>
          <w:t>Course Structure &amp; Delivery Plan</w:t>
        </w:r>
        <w:r w:rsidR="00FA416F">
          <w:rPr>
            <w:noProof/>
            <w:webHidden/>
          </w:rPr>
          <w:tab/>
        </w:r>
        <w:r w:rsidR="00FA416F">
          <w:rPr>
            <w:noProof/>
            <w:webHidden/>
          </w:rPr>
          <w:fldChar w:fldCharType="begin"/>
        </w:r>
        <w:r w:rsidR="00FA416F">
          <w:rPr>
            <w:noProof/>
            <w:webHidden/>
          </w:rPr>
          <w:instrText xml:space="preserve"> PAGEREF _Toc413759308 \h </w:instrText>
        </w:r>
        <w:r w:rsidR="00FA416F">
          <w:rPr>
            <w:noProof/>
            <w:webHidden/>
          </w:rPr>
        </w:r>
        <w:r w:rsidR="00FA416F">
          <w:rPr>
            <w:noProof/>
            <w:webHidden/>
          </w:rPr>
          <w:fldChar w:fldCharType="separate"/>
        </w:r>
        <w:r w:rsidR="00FA416F">
          <w:rPr>
            <w:noProof/>
            <w:webHidden/>
          </w:rPr>
          <w:t>11</w:t>
        </w:r>
        <w:r w:rsidR="00FA416F">
          <w:rPr>
            <w:noProof/>
            <w:webHidden/>
          </w:rPr>
          <w:fldChar w:fldCharType="end"/>
        </w:r>
      </w:hyperlink>
    </w:p>
    <w:p w:rsidR="00FA416F" w:rsidRDefault="003C6344" w:rsidP="00FA416F">
      <w:pPr>
        <w:pStyle w:val="TOC1"/>
        <w:tabs>
          <w:tab w:val="left" w:pos="454"/>
          <w:tab w:val="right" w:leader="dot" w:pos="9628"/>
        </w:tabs>
        <w:rPr>
          <w:rFonts w:asciiTheme="minorHAnsi" w:eastAsiaTheme="minorEastAsia" w:hAnsiTheme="minorHAnsi" w:cstheme="minorBidi"/>
          <w:b w:val="0"/>
          <w:noProof/>
          <w:lang w:val="en-AU" w:eastAsia="en-AU" w:bidi="ar-SA"/>
        </w:rPr>
      </w:pPr>
      <w:hyperlink w:anchor="_Toc413759309" w:history="1">
        <w:r w:rsidR="00FA416F" w:rsidRPr="00AE644A">
          <w:rPr>
            <w:rStyle w:val="Hyperlink"/>
            <w:noProof/>
          </w:rPr>
          <w:t>4.</w:t>
        </w:r>
        <w:r w:rsidR="00FA416F">
          <w:rPr>
            <w:rFonts w:asciiTheme="minorHAnsi" w:eastAsiaTheme="minorEastAsia" w:hAnsiTheme="minorHAnsi" w:cstheme="minorBidi"/>
            <w:b w:val="0"/>
            <w:noProof/>
            <w:lang w:val="en-AU" w:eastAsia="en-AU" w:bidi="ar-SA"/>
          </w:rPr>
          <w:tab/>
        </w:r>
        <w:r w:rsidR="00FA416F" w:rsidRPr="00AE644A">
          <w:rPr>
            <w:rStyle w:val="Hyperlink"/>
            <w:noProof/>
          </w:rPr>
          <w:t>Assessment</w:t>
        </w:r>
        <w:r w:rsidR="00FA416F">
          <w:rPr>
            <w:noProof/>
            <w:webHidden/>
          </w:rPr>
          <w:tab/>
        </w:r>
        <w:r w:rsidR="00FA416F">
          <w:rPr>
            <w:noProof/>
            <w:webHidden/>
          </w:rPr>
          <w:fldChar w:fldCharType="begin"/>
        </w:r>
        <w:r w:rsidR="00FA416F">
          <w:rPr>
            <w:noProof/>
            <w:webHidden/>
          </w:rPr>
          <w:instrText xml:space="preserve"> PAGEREF _Toc413759309 \h </w:instrText>
        </w:r>
        <w:r w:rsidR="00FA416F">
          <w:rPr>
            <w:noProof/>
            <w:webHidden/>
          </w:rPr>
        </w:r>
        <w:r w:rsidR="00FA416F">
          <w:rPr>
            <w:noProof/>
            <w:webHidden/>
          </w:rPr>
          <w:fldChar w:fldCharType="separate"/>
        </w:r>
        <w:r w:rsidR="00FA416F">
          <w:rPr>
            <w:noProof/>
            <w:webHidden/>
          </w:rPr>
          <w:t>13</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10" w:history="1">
        <w:r w:rsidR="00FA416F" w:rsidRPr="00AE644A">
          <w:rPr>
            <w:rStyle w:val="Hyperlink"/>
            <w:noProof/>
            <w:color w:val="023160" w:themeColor="hyperlink" w:themeShade="80"/>
          </w:rPr>
          <w:t>4.1</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Evidence Gathering Techniques</w:t>
        </w:r>
        <w:r w:rsidR="00FA416F">
          <w:rPr>
            <w:noProof/>
            <w:webHidden/>
          </w:rPr>
          <w:tab/>
        </w:r>
        <w:r w:rsidR="00FA416F">
          <w:rPr>
            <w:noProof/>
            <w:webHidden/>
          </w:rPr>
          <w:fldChar w:fldCharType="begin"/>
        </w:r>
        <w:r w:rsidR="00FA416F">
          <w:rPr>
            <w:noProof/>
            <w:webHidden/>
          </w:rPr>
          <w:instrText xml:space="preserve"> PAGEREF _Toc413759310 \h </w:instrText>
        </w:r>
        <w:r w:rsidR="00FA416F">
          <w:rPr>
            <w:noProof/>
            <w:webHidden/>
          </w:rPr>
        </w:r>
        <w:r w:rsidR="00FA416F">
          <w:rPr>
            <w:noProof/>
            <w:webHidden/>
          </w:rPr>
          <w:fldChar w:fldCharType="separate"/>
        </w:r>
        <w:r w:rsidR="00FA416F">
          <w:rPr>
            <w:noProof/>
            <w:webHidden/>
          </w:rPr>
          <w:t>13</w:t>
        </w:r>
        <w:r w:rsidR="00FA416F">
          <w:rPr>
            <w:noProof/>
            <w:webHidden/>
          </w:rPr>
          <w:fldChar w:fldCharType="end"/>
        </w:r>
      </w:hyperlink>
    </w:p>
    <w:p w:rsidR="00FA416F" w:rsidRDefault="003C6344" w:rsidP="00FA416F">
      <w:pPr>
        <w:pStyle w:val="TOC1"/>
        <w:tabs>
          <w:tab w:val="left" w:pos="454"/>
          <w:tab w:val="right" w:leader="dot" w:pos="9628"/>
        </w:tabs>
        <w:rPr>
          <w:rFonts w:asciiTheme="minorHAnsi" w:eastAsiaTheme="minorEastAsia" w:hAnsiTheme="minorHAnsi" w:cstheme="minorBidi"/>
          <w:b w:val="0"/>
          <w:noProof/>
          <w:lang w:val="en-AU" w:eastAsia="en-AU" w:bidi="ar-SA"/>
        </w:rPr>
      </w:pPr>
      <w:hyperlink w:anchor="_Toc413759312" w:history="1">
        <w:r w:rsidR="00FA416F" w:rsidRPr="00AE644A">
          <w:rPr>
            <w:rStyle w:val="Hyperlink"/>
            <w:noProof/>
          </w:rPr>
          <w:t>5.</w:t>
        </w:r>
        <w:r w:rsidR="00FA416F">
          <w:rPr>
            <w:rFonts w:asciiTheme="minorHAnsi" w:eastAsiaTheme="minorEastAsia" w:hAnsiTheme="minorHAnsi" w:cstheme="minorBidi"/>
            <w:b w:val="0"/>
            <w:noProof/>
            <w:lang w:val="en-AU" w:eastAsia="en-AU" w:bidi="ar-SA"/>
          </w:rPr>
          <w:tab/>
        </w:r>
        <w:r w:rsidR="00FA416F" w:rsidRPr="00AE644A">
          <w:rPr>
            <w:rStyle w:val="Hyperlink"/>
            <w:noProof/>
          </w:rPr>
          <w:t>Human Resources</w:t>
        </w:r>
        <w:r w:rsidR="00FA416F">
          <w:rPr>
            <w:noProof/>
            <w:webHidden/>
          </w:rPr>
          <w:tab/>
        </w:r>
        <w:r w:rsidR="00FA416F">
          <w:rPr>
            <w:noProof/>
            <w:webHidden/>
          </w:rPr>
          <w:fldChar w:fldCharType="begin"/>
        </w:r>
        <w:r w:rsidR="00FA416F">
          <w:rPr>
            <w:noProof/>
            <w:webHidden/>
          </w:rPr>
          <w:instrText xml:space="preserve"> PAGEREF _Toc413759312 \h </w:instrText>
        </w:r>
        <w:r w:rsidR="00FA416F">
          <w:rPr>
            <w:noProof/>
            <w:webHidden/>
          </w:rPr>
        </w:r>
        <w:r w:rsidR="00FA416F">
          <w:rPr>
            <w:noProof/>
            <w:webHidden/>
          </w:rPr>
          <w:fldChar w:fldCharType="separate"/>
        </w:r>
        <w:r w:rsidR="00FA416F">
          <w:rPr>
            <w:noProof/>
            <w:webHidden/>
          </w:rPr>
          <w:t>16</w:t>
        </w:r>
        <w:r w:rsidR="00FA416F">
          <w:rPr>
            <w:noProof/>
            <w:webHidden/>
          </w:rPr>
          <w:fldChar w:fldCharType="end"/>
        </w:r>
      </w:hyperlink>
    </w:p>
    <w:p w:rsidR="00FA416F" w:rsidRDefault="003C6344" w:rsidP="00FA416F">
      <w:pPr>
        <w:pStyle w:val="TOC1"/>
        <w:tabs>
          <w:tab w:val="left" w:pos="454"/>
          <w:tab w:val="right" w:leader="dot" w:pos="9628"/>
        </w:tabs>
        <w:rPr>
          <w:rFonts w:asciiTheme="minorHAnsi" w:eastAsiaTheme="minorEastAsia" w:hAnsiTheme="minorHAnsi" w:cstheme="minorBidi"/>
          <w:b w:val="0"/>
          <w:noProof/>
          <w:lang w:val="en-AU" w:eastAsia="en-AU" w:bidi="ar-SA"/>
        </w:rPr>
      </w:pPr>
      <w:hyperlink w:anchor="_Toc413759313" w:history="1">
        <w:r w:rsidR="00FA416F" w:rsidRPr="00AE644A">
          <w:rPr>
            <w:rStyle w:val="Hyperlink"/>
            <w:noProof/>
          </w:rPr>
          <w:t>6.</w:t>
        </w:r>
        <w:r w:rsidR="00FA416F">
          <w:rPr>
            <w:rFonts w:asciiTheme="minorHAnsi" w:eastAsiaTheme="minorEastAsia" w:hAnsiTheme="minorHAnsi" w:cstheme="minorBidi"/>
            <w:b w:val="0"/>
            <w:noProof/>
            <w:lang w:val="en-AU" w:eastAsia="en-AU" w:bidi="ar-SA"/>
          </w:rPr>
          <w:tab/>
        </w:r>
        <w:r w:rsidR="00FA416F" w:rsidRPr="00AE644A">
          <w:rPr>
            <w:rStyle w:val="Hyperlink"/>
            <w:noProof/>
          </w:rPr>
          <w:t>Assessment Moderation</w:t>
        </w:r>
        <w:r w:rsidR="00FA416F">
          <w:rPr>
            <w:noProof/>
            <w:webHidden/>
          </w:rPr>
          <w:tab/>
        </w:r>
        <w:r w:rsidR="00FA416F">
          <w:rPr>
            <w:noProof/>
            <w:webHidden/>
          </w:rPr>
          <w:fldChar w:fldCharType="begin"/>
        </w:r>
        <w:r w:rsidR="00FA416F">
          <w:rPr>
            <w:noProof/>
            <w:webHidden/>
          </w:rPr>
          <w:instrText xml:space="preserve"> PAGEREF _Toc413759313 \h </w:instrText>
        </w:r>
        <w:r w:rsidR="00FA416F">
          <w:rPr>
            <w:noProof/>
            <w:webHidden/>
          </w:rPr>
        </w:r>
        <w:r w:rsidR="00FA416F">
          <w:rPr>
            <w:noProof/>
            <w:webHidden/>
          </w:rPr>
          <w:fldChar w:fldCharType="separate"/>
        </w:r>
        <w:r w:rsidR="00FA416F">
          <w:rPr>
            <w:noProof/>
            <w:webHidden/>
          </w:rPr>
          <w:t>19</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14" w:history="1">
        <w:r w:rsidR="00FA416F" w:rsidRPr="00AE644A">
          <w:rPr>
            <w:rStyle w:val="Hyperlink"/>
            <w:noProof/>
            <w:color w:val="023160" w:themeColor="hyperlink" w:themeShade="80"/>
          </w:rPr>
          <w:t>6.1</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Moderation Meetings</w:t>
        </w:r>
        <w:r w:rsidR="00FA416F">
          <w:rPr>
            <w:noProof/>
            <w:webHidden/>
          </w:rPr>
          <w:tab/>
        </w:r>
        <w:r w:rsidR="00FA416F">
          <w:rPr>
            <w:noProof/>
            <w:webHidden/>
          </w:rPr>
          <w:fldChar w:fldCharType="begin"/>
        </w:r>
        <w:r w:rsidR="00FA416F">
          <w:rPr>
            <w:noProof/>
            <w:webHidden/>
          </w:rPr>
          <w:instrText xml:space="preserve"> PAGEREF _Toc413759314 \h </w:instrText>
        </w:r>
        <w:r w:rsidR="00FA416F">
          <w:rPr>
            <w:noProof/>
            <w:webHidden/>
          </w:rPr>
        </w:r>
        <w:r w:rsidR="00FA416F">
          <w:rPr>
            <w:noProof/>
            <w:webHidden/>
          </w:rPr>
          <w:fldChar w:fldCharType="separate"/>
        </w:r>
        <w:r w:rsidR="00FA416F">
          <w:rPr>
            <w:noProof/>
            <w:webHidden/>
          </w:rPr>
          <w:t>19</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15" w:history="1">
        <w:r w:rsidR="00FA416F" w:rsidRPr="00AE644A">
          <w:rPr>
            <w:rStyle w:val="Hyperlink"/>
            <w:noProof/>
            <w:color w:val="023160" w:themeColor="hyperlink" w:themeShade="80"/>
          </w:rPr>
          <w:t>6.2</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Validation</w:t>
        </w:r>
        <w:r w:rsidR="00FA416F">
          <w:rPr>
            <w:noProof/>
            <w:webHidden/>
          </w:rPr>
          <w:tab/>
        </w:r>
        <w:r w:rsidR="00FA416F">
          <w:rPr>
            <w:noProof/>
            <w:webHidden/>
          </w:rPr>
          <w:fldChar w:fldCharType="begin"/>
        </w:r>
        <w:r w:rsidR="00FA416F">
          <w:rPr>
            <w:noProof/>
            <w:webHidden/>
          </w:rPr>
          <w:instrText xml:space="preserve"> PAGEREF _Toc413759315 \h </w:instrText>
        </w:r>
        <w:r w:rsidR="00FA416F">
          <w:rPr>
            <w:noProof/>
            <w:webHidden/>
          </w:rPr>
        </w:r>
        <w:r w:rsidR="00FA416F">
          <w:rPr>
            <w:noProof/>
            <w:webHidden/>
          </w:rPr>
          <w:fldChar w:fldCharType="separate"/>
        </w:r>
        <w:r w:rsidR="00FA416F">
          <w:rPr>
            <w:noProof/>
            <w:webHidden/>
          </w:rPr>
          <w:t>19</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16" w:history="1">
        <w:r w:rsidR="00FA416F" w:rsidRPr="00AE644A">
          <w:rPr>
            <w:rStyle w:val="Hyperlink"/>
            <w:noProof/>
            <w:color w:val="023160" w:themeColor="hyperlink" w:themeShade="80"/>
          </w:rPr>
          <w:t>6.3</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Assessment Feedback</w:t>
        </w:r>
        <w:r w:rsidR="00FA416F">
          <w:rPr>
            <w:noProof/>
            <w:webHidden/>
          </w:rPr>
          <w:tab/>
        </w:r>
        <w:r w:rsidR="00FA416F">
          <w:rPr>
            <w:noProof/>
            <w:webHidden/>
          </w:rPr>
          <w:fldChar w:fldCharType="begin"/>
        </w:r>
        <w:r w:rsidR="00FA416F">
          <w:rPr>
            <w:noProof/>
            <w:webHidden/>
          </w:rPr>
          <w:instrText xml:space="preserve"> PAGEREF _Toc413759316 \h </w:instrText>
        </w:r>
        <w:r w:rsidR="00FA416F">
          <w:rPr>
            <w:noProof/>
            <w:webHidden/>
          </w:rPr>
        </w:r>
        <w:r w:rsidR="00FA416F">
          <w:rPr>
            <w:noProof/>
            <w:webHidden/>
          </w:rPr>
          <w:fldChar w:fldCharType="separate"/>
        </w:r>
        <w:r w:rsidR="00FA416F">
          <w:rPr>
            <w:noProof/>
            <w:webHidden/>
          </w:rPr>
          <w:t>19</w:t>
        </w:r>
        <w:r w:rsidR="00FA416F">
          <w:rPr>
            <w:noProof/>
            <w:webHidden/>
          </w:rPr>
          <w:fldChar w:fldCharType="end"/>
        </w:r>
      </w:hyperlink>
    </w:p>
    <w:p w:rsidR="00FA416F" w:rsidRDefault="003C6344" w:rsidP="00FA416F">
      <w:pPr>
        <w:pStyle w:val="TOC2"/>
        <w:tabs>
          <w:tab w:val="left" w:pos="1077"/>
          <w:tab w:val="right" w:leader="dot" w:pos="9628"/>
        </w:tabs>
        <w:rPr>
          <w:rFonts w:asciiTheme="minorHAnsi" w:eastAsiaTheme="minorEastAsia" w:hAnsiTheme="minorHAnsi" w:cstheme="minorBidi"/>
          <w:noProof/>
          <w:lang w:val="en-AU" w:eastAsia="en-AU" w:bidi="ar-SA"/>
        </w:rPr>
      </w:pPr>
      <w:hyperlink w:anchor="_Toc413759317" w:history="1">
        <w:r w:rsidR="00FA416F" w:rsidRPr="00AE644A">
          <w:rPr>
            <w:rStyle w:val="Hyperlink"/>
            <w:noProof/>
            <w:color w:val="023160" w:themeColor="hyperlink" w:themeShade="80"/>
          </w:rPr>
          <w:t>6.4</w:t>
        </w:r>
        <w:r w:rsidR="00FA416F">
          <w:rPr>
            <w:rFonts w:asciiTheme="minorHAnsi" w:eastAsiaTheme="minorEastAsia" w:hAnsiTheme="minorHAnsi" w:cstheme="minorBidi"/>
            <w:noProof/>
            <w:lang w:val="en-AU" w:eastAsia="en-AU" w:bidi="ar-SA"/>
          </w:rPr>
          <w:tab/>
        </w:r>
        <w:r w:rsidR="00FA416F" w:rsidRPr="00AE644A">
          <w:rPr>
            <w:rStyle w:val="Hyperlink"/>
            <w:noProof/>
            <w:color w:val="023160" w:themeColor="hyperlink" w:themeShade="80"/>
          </w:rPr>
          <w:t>Transition Arrangements</w:t>
        </w:r>
        <w:r w:rsidR="00FA416F">
          <w:rPr>
            <w:noProof/>
            <w:webHidden/>
          </w:rPr>
          <w:tab/>
        </w:r>
        <w:r w:rsidR="00FA416F">
          <w:rPr>
            <w:noProof/>
            <w:webHidden/>
          </w:rPr>
          <w:fldChar w:fldCharType="begin"/>
        </w:r>
        <w:r w:rsidR="00FA416F">
          <w:rPr>
            <w:noProof/>
            <w:webHidden/>
          </w:rPr>
          <w:instrText xml:space="preserve"> PAGEREF _Toc413759317 \h </w:instrText>
        </w:r>
        <w:r w:rsidR="00FA416F">
          <w:rPr>
            <w:noProof/>
            <w:webHidden/>
          </w:rPr>
        </w:r>
        <w:r w:rsidR="00FA416F">
          <w:rPr>
            <w:noProof/>
            <w:webHidden/>
          </w:rPr>
          <w:fldChar w:fldCharType="separate"/>
        </w:r>
        <w:r w:rsidR="00FA416F">
          <w:rPr>
            <w:noProof/>
            <w:webHidden/>
          </w:rPr>
          <w:t>19</w:t>
        </w:r>
        <w:r w:rsidR="00FA416F">
          <w:rPr>
            <w:noProof/>
            <w:webHidden/>
          </w:rPr>
          <w:fldChar w:fldCharType="end"/>
        </w:r>
      </w:hyperlink>
    </w:p>
    <w:p w:rsidR="00FA416F" w:rsidRDefault="003C6344" w:rsidP="00FA416F">
      <w:pPr>
        <w:pStyle w:val="TOC1"/>
        <w:tabs>
          <w:tab w:val="left" w:pos="454"/>
          <w:tab w:val="right" w:leader="dot" w:pos="9628"/>
        </w:tabs>
        <w:rPr>
          <w:rFonts w:asciiTheme="minorHAnsi" w:eastAsiaTheme="minorEastAsia" w:hAnsiTheme="minorHAnsi" w:cstheme="minorBidi"/>
          <w:b w:val="0"/>
          <w:noProof/>
          <w:lang w:val="en-AU" w:eastAsia="en-AU" w:bidi="ar-SA"/>
        </w:rPr>
      </w:pPr>
      <w:hyperlink w:anchor="_Toc413759318" w:history="1">
        <w:r w:rsidR="00FA416F" w:rsidRPr="00AE644A">
          <w:rPr>
            <w:rStyle w:val="Hyperlink"/>
            <w:noProof/>
          </w:rPr>
          <w:t>7.</w:t>
        </w:r>
        <w:r w:rsidR="00FA416F">
          <w:rPr>
            <w:rFonts w:asciiTheme="minorHAnsi" w:eastAsiaTheme="minorEastAsia" w:hAnsiTheme="minorHAnsi" w:cstheme="minorBidi"/>
            <w:b w:val="0"/>
            <w:noProof/>
            <w:lang w:val="en-AU" w:eastAsia="en-AU" w:bidi="ar-SA"/>
          </w:rPr>
          <w:tab/>
        </w:r>
        <w:r w:rsidR="00FA416F" w:rsidRPr="00AE644A">
          <w:rPr>
            <w:rStyle w:val="Hyperlink"/>
            <w:noProof/>
          </w:rPr>
          <w:t>Review of Training and Assessment Strategy (TAS)</w:t>
        </w:r>
        <w:r w:rsidR="00FA416F">
          <w:rPr>
            <w:noProof/>
            <w:webHidden/>
          </w:rPr>
          <w:tab/>
        </w:r>
        <w:r w:rsidR="00FA416F">
          <w:rPr>
            <w:noProof/>
            <w:webHidden/>
          </w:rPr>
          <w:fldChar w:fldCharType="begin"/>
        </w:r>
        <w:r w:rsidR="00FA416F">
          <w:rPr>
            <w:noProof/>
            <w:webHidden/>
          </w:rPr>
          <w:instrText xml:space="preserve"> PAGEREF _Toc413759318 \h </w:instrText>
        </w:r>
        <w:r w:rsidR="00FA416F">
          <w:rPr>
            <w:noProof/>
            <w:webHidden/>
          </w:rPr>
        </w:r>
        <w:r w:rsidR="00FA416F">
          <w:rPr>
            <w:noProof/>
            <w:webHidden/>
          </w:rPr>
          <w:fldChar w:fldCharType="separate"/>
        </w:r>
        <w:r w:rsidR="00FA416F">
          <w:rPr>
            <w:noProof/>
            <w:webHidden/>
          </w:rPr>
          <w:t>20</w:t>
        </w:r>
        <w:r w:rsidR="00FA416F">
          <w:rPr>
            <w:noProof/>
            <w:webHidden/>
          </w:rPr>
          <w:fldChar w:fldCharType="end"/>
        </w:r>
      </w:hyperlink>
    </w:p>
    <w:p w:rsidR="00FA416F" w:rsidRDefault="00FA416F" w:rsidP="00FA416F">
      <w:r>
        <w:fldChar w:fldCharType="end"/>
      </w:r>
    </w:p>
    <w:p w:rsidR="00FA416F" w:rsidRDefault="00FA416F" w:rsidP="00FA416F"/>
    <w:p w:rsidR="00FA416F" w:rsidRDefault="00FA416F" w:rsidP="00FA416F"/>
    <w:p w:rsidR="00FA416F" w:rsidRDefault="00FA416F" w:rsidP="00FA416F">
      <w:pPr>
        <w:spacing w:after="0" w:line="240" w:lineRule="auto"/>
        <w:rPr>
          <w:rFonts w:ascii="Franklin Gothic Book" w:hAnsi="Franklin Gothic Book"/>
          <w:b/>
          <w:bCs/>
          <w:color w:val="0B5294"/>
          <w:sz w:val="28"/>
          <w:szCs w:val="28"/>
        </w:rPr>
      </w:pPr>
      <w:r>
        <w:br w:type="page"/>
      </w:r>
    </w:p>
    <w:p w:rsidR="00FA416F" w:rsidRPr="00993E51" w:rsidRDefault="00FA416F" w:rsidP="00FA416F">
      <w:pPr>
        <w:pStyle w:val="Heading1"/>
      </w:pPr>
      <w:bookmarkStart w:id="0" w:name="_Toc413759292"/>
      <w:r w:rsidRPr="00993E51">
        <w:lastRenderedPageBreak/>
        <w:t>1.</w:t>
      </w:r>
      <w:r w:rsidRPr="00993E51">
        <w:tab/>
        <w:t>Qualification Overview</w:t>
      </w:r>
      <w:bookmarkEnd w:id="0"/>
    </w:p>
    <w:p w:rsidR="00FA416F" w:rsidRPr="00993E51" w:rsidRDefault="00FA416F" w:rsidP="00FA416F">
      <w:pPr>
        <w:pStyle w:val="Heading2"/>
        <w:rPr>
          <w:color w:val="808080" w:themeColor="background1" w:themeShade="80"/>
        </w:rPr>
      </w:pPr>
      <w:bookmarkStart w:id="1" w:name="_Toc413759293"/>
      <w:r w:rsidRPr="00993E51">
        <w:rPr>
          <w:color w:val="808080" w:themeColor="background1" w:themeShade="80"/>
        </w:rPr>
        <w:t>1.1</w:t>
      </w:r>
      <w:r w:rsidRPr="00993E51">
        <w:rPr>
          <w:color w:val="808080" w:themeColor="background1" w:themeShade="80"/>
        </w:rPr>
        <w:tab/>
        <w:t>Identifying Information</w:t>
      </w:r>
      <w:bookmarkEnd w:id="1"/>
    </w:p>
    <w:p w:rsidR="00FA416F" w:rsidRDefault="00FA416F" w:rsidP="00FA416F">
      <w:pPr>
        <w:ind w:left="720"/>
      </w:pPr>
      <w:r>
        <w:t xml:space="preserve">This section states the information identifying the RTO and the training products, as well as the person </w:t>
      </w:r>
      <w:proofErr w:type="spellStart"/>
      <w:r>
        <w:t>authorising</w:t>
      </w:r>
      <w:proofErr w:type="spellEnd"/>
      <w:r>
        <w:t xml:space="preserve"> the use of the strategy document.</w:t>
      </w:r>
    </w:p>
    <w:tbl>
      <w:tblPr>
        <w:tblW w:w="9889" w:type="dxa"/>
        <w:tblBorders>
          <w:top w:val="single" w:sz="18" w:space="0" w:color="auto"/>
          <w:bottom w:val="single" w:sz="18" w:space="0" w:color="auto"/>
        </w:tblBorders>
        <w:tblLook w:val="0480" w:firstRow="0" w:lastRow="0" w:firstColumn="1" w:lastColumn="0" w:noHBand="0" w:noVBand="1"/>
      </w:tblPr>
      <w:tblGrid>
        <w:gridCol w:w="2802"/>
        <w:gridCol w:w="3294"/>
        <w:gridCol w:w="1417"/>
        <w:gridCol w:w="1559"/>
        <w:gridCol w:w="817"/>
      </w:tblGrid>
      <w:tr w:rsidR="00FA416F" w:rsidRPr="005137C0" w:rsidTr="003C6344">
        <w:tc>
          <w:tcPr>
            <w:tcW w:w="2802" w:type="dxa"/>
            <w:tcBorders>
              <w:top w:val="single" w:sz="12" w:space="0" w:color="000000" w:themeColor="text1"/>
              <w:bottom w:val="nil"/>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RTO Name</w:t>
            </w:r>
          </w:p>
        </w:tc>
        <w:sdt>
          <w:sdtPr>
            <w:id w:val="-253517574"/>
            <w:placeholder>
              <w:docPart w:val="56A9461B01714FF686BB20E1E61BA6FF"/>
            </w:placeholder>
          </w:sdtPr>
          <w:sdtContent>
            <w:tc>
              <w:tcPr>
                <w:tcW w:w="7087" w:type="dxa"/>
                <w:gridSpan w:val="4"/>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Edmund Rice Education Australia T/A Youth Plus</w:t>
                </w:r>
              </w:p>
            </w:tc>
          </w:sdtContent>
        </w:sdt>
      </w:tr>
      <w:tr w:rsidR="00FA416F" w:rsidRPr="005137C0" w:rsidTr="003C6344">
        <w:tc>
          <w:tcPr>
            <w:tcW w:w="2802" w:type="dxa"/>
            <w:tcBorders>
              <w:top w:val="nil"/>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 xml:space="preserve">RTO </w:t>
            </w:r>
            <w:r>
              <w:rPr>
                <w:b/>
                <w:color w:val="FFFFFF"/>
              </w:rPr>
              <w:t>Code</w:t>
            </w:r>
          </w:p>
        </w:tc>
        <w:sdt>
          <w:sdtPr>
            <w:id w:val="-80297976"/>
            <w:placeholder>
              <w:docPart w:val="56A9461B01714FF686BB20E1E61BA6FF"/>
            </w:placeholder>
          </w:sdtPr>
          <w:sdtContent>
            <w:tc>
              <w:tcPr>
                <w:tcW w:w="7087" w:type="dxa"/>
                <w:gridSpan w:val="4"/>
                <w:tcBorders>
                  <w:top w:val="nil"/>
                </w:tcBorders>
                <w:shd w:val="clear" w:color="auto" w:fill="auto"/>
              </w:tcPr>
              <w:p w:rsidR="00FA416F" w:rsidRPr="005137C0" w:rsidRDefault="00FA416F" w:rsidP="003C6344">
                <w:pPr>
                  <w:spacing w:before="180" w:after="180" w:line="240" w:lineRule="auto"/>
                </w:pPr>
                <w:r>
                  <w:t>31330</w:t>
                </w:r>
              </w:p>
            </w:tc>
          </w:sdtContent>
        </w:sdt>
      </w:tr>
      <w:tr w:rsidR="00FA416F" w:rsidRPr="005137C0" w:rsidTr="003C6344">
        <w:tc>
          <w:tcPr>
            <w:tcW w:w="2802" w:type="dxa"/>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Training Package Code</w:t>
            </w:r>
          </w:p>
        </w:tc>
        <w:sdt>
          <w:sdtPr>
            <w:id w:val="1429851492"/>
            <w:placeholder>
              <w:docPart w:val="56A9461B01714FF686BB20E1E61BA6FF"/>
            </w:placeholder>
          </w:sdtPr>
          <w:sdtContent>
            <w:tc>
              <w:tcPr>
                <w:tcW w:w="7087" w:type="dxa"/>
                <w:gridSpan w:val="4"/>
                <w:shd w:val="clear" w:color="auto" w:fill="D8D8D8"/>
              </w:tcPr>
              <w:p w:rsidR="00FA416F" w:rsidRPr="005137C0" w:rsidRDefault="00FA416F" w:rsidP="00FA416F">
                <w:pPr>
                  <w:spacing w:before="180" w:after="180" w:line="240" w:lineRule="auto"/>
                </w:pPr>
                <w:r>
                  <w:t>Accredited Course</w:t>
                </w:r>
              </w:p>
            </w:tc>
          </w:sdtContent>
        </w:sdt>
      </w:tr>
      <w:tr w:rsidR="00FA416F" w:rsidRPr="005137C0" w:rsidTr="003C6344">
        <w:tc>
          <w:tcPr>
            <w:tcW w:w="2802" w:type="dxa"/>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Training Package Title</w:t>
            </w:r>
          </w:p>
        </w:tc>
        <w:sdt>
          <w:sdtPr>
            <w:id w:val="-309482346"/>
            <w:placeholder>
              <w:docPart w:val="56A9461B01714FF686BB20E1E61BA6FF"/>
            </w:placeholder>
          </w:sdtPr>
          <w:sdtContent>
            <w:tc>
              <w:tcPr>
                <w:tcW w:w="7087" w:type="dxa"/>
                <w:gridSpan w:val="4"/>
                <w:shd w:val="clear" w:color="auto" w:fill="auto"/>
              </w:tcPr>
              <w:p w:rsidR="00FA416F" w:rsidRPr="005137C0" w:rsidRDefault="00FA416F" w:rsidP="00FA416F">
                <w:pPr>
                  <w:spacing w:before="180" w:after="180" w:line="240" w:lineRule="auto"/>
                </w:pPr>
                <w:r>
                  <w:t>N/A</w:t>
                </w:r>
              </w:p>
            </w:tc>
          </w:sdtContent>
        </w:sdt>
      </w:tr>
      <w:tr w:rsidR="00FA416F" w:rsidRPr="005137C0" w:rsidTr="003C6344">
        <w:trPr>
          <w:trHeight w:val="315"/>
        </w:trPr>
        <w:tc>
          <w:tcPr>
            <w:tcW w:w="2802" w:type="dxa"/>
            <w:vMerge w:val="restart"/>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Version (Release) of Training Package</w:t>
            </w:r>
          </w:p>
        </w:tc>
        <w:sdt>
          <w:sdtPr>
            <w:rPr>
              <w:b/>
            </w:rPr>
            <w:id w:val="1450744899"/>
            <w:placeholder>
              <w:docPart w:val="56A9461B01714FF686BB20E1E61BA6FF"/>
            </w:placeholder>
          </w:sdtPr>
          <w:sdtContent>
            <w:tc>
              <w:tcPr>
                <w:tcW w:w="3294" w:type="dxa"/>
                <w:vMerge w:val="restart"/>
                <w:shd w:val="clear" w:color="auto" w:fill="D8D8D8"/>
                <w:vAlign w:val="center"/>
              </w:tcPr>
              <w:p w:rsidR="00FA416F" w:rsidRPr="00F40208" w:rsidRDefault="00FA416F" w:rsidP="003C6344">
                <w:pPr>
                  <w:spacing w:before="180" w:after="180" w:line="240" w:lineRule="auto"/>
                  <w:rPr>
                    <w:b/>
                  </w:rPr>
                </w:pPr>
                <w:r>
                  <w:rPr>
                    <w:b/>
                  </w:rPr>
                  <w:t>1.1- 16</w:t>
                </w:r>
                <w:r w:rsidRPr="003D0DA3">
                  <w:rPr>
                    <w:b/>
                    <w:vertAlign w:val="superscript"/>
                  </w:rPr>
                  <w:t>th</w:t>
                </w:r>
                <w:r>
                  <w:rPr>
                    <w:b/>
                  </w:rPr>
                  <w:t xml:space="preserve"> May 2013</w:t>
                </w:r>
              </w:p>
            </w:tc>
          </w:sdtContent>
        </w:sdt>
        <w:tc>
          <w:tcPr>
            <w:tcW w:w="1417" w:type="dxa"/>
            <w:vMerge w:val="restart"/>
            <w:shd w:val="clear" w:color="auto" w:fill="808080" w:themeFill="background1" w:themeFillShade="80"/>
            <w:vAlign w:val="center"/>
          </w:tcPr>
          <w:p w:rsidR="00FA416F" w:rsidRPr="00993E51" w:rsidRDefault="00FA416F" w:rsidP="003C6344">
            <w:pPr>
              <w:spacing w:after="0" w:line="240" w:lineRule="auto"/>
              <w:rPr>
                <w:color w:val="FFFFFF" w:themeColor="background1"/>
              </w:rPr>
            </w:pPr>
            <w:r w:rsidRPr="00993E51">
              <w:rPr>
                <w:color w:val="FFFFFF" w:themeColor="background1"/>
              </w:rPr>
              <w:t>Status</w:t>
            </w:r>
          </w:p>
        </w:tc>
        <w:tc>
          <w:tcPr>
            <w:tcW w:w="1559" w:type="dxa"/>
            <w:shd w:val="clear" w:color="auto" w:fill="808080" w:themeFill="background1" w:themeFillShade="80"/>
            <w:vAlign w:val="center"/>
          </w:tcPr>
          <w:p w:rsidR="00FA416F" w:rsidRPr="00993E51" w:rsidRDefault="00FA416F" w:rsidP="003C6344">
            <w:pPr>
              <w:spacing w:after="0" w:line="240" w:lineRule="auto"/>
              <w:rPr>
                <w:color w:val="FFFFFF" w:themeColor="background1"/>
              </w:rPr>
            </w:pPr>
            <w:r w:rsidRPr="00993E51">
              <w:rPr>
                <w:color w:val="FFFFFF" w:themeColor="background1"/>
              </w:rPr>
              <w:t>Current</w:t>
            </w:r>
          </w:p>
        </w:tc>
        <w:sdt>
          <w:sdtPr>
            <w:rPr>
              <w:sz w:val="32"/>
              <w:szCs w:val="32"/>
            </w:rPr>
            <w:id w:val="-1129548932"/>
            <w14:checkbox>
              <w14:checked w14:val="1"/>
              <w14:checkedState w14:val="2612" w14:font="MS Gothic"/>
              <w14:uncheckedState w14:val="2610" w14:font="MS Gothic"/>
            </w14:checkbox>
          </w:sdtPr>
          <w:sdtContent>
            <w:tc>
              <w:tcPr>
                <w:tcW w:w="817" w:type="dxa"/>
                <w:shd w:val="clear" w:color="auto" w:fill="D8D8D8"/>
                <w:vAlign w:val="center"/>
              </w:tcPr>
              <w:p w:rsidR="00FA416F" w:rsidRPr="00EC5401" w:rsidRDefault="00FA416F" w:rsidP="003C6344">
                <w:pPr>
                  <w:spacing w:after="0" w:line="240" w:lineRule="auto"/>
                  <w:jc w:val="center"/>
                  <w:rPr>
                    <w:sz w:val="32"/>
                    <w:szCs w:val="32"/>
                  </w:rPr>
                </w:pPr>
                <w:r>
                  <w:rPr>
                    <w:rFonts w:ascii="MS Gothic" w:eastAsia="MS Gothic" w:hAnsi="MS Gothic" w:hint="eastAsia"/>
                    <w:sz w:val="32"/>
                    <w:szCs w:val="32"/>
                  </w:rPr>
                  <w:t>☒</w:t>
                </w:r>
              </w:p>
            </w:tc>
          </w:sdtContent>
        </w:sdt>
      </w:tr>
      <w:tr w:rsidR="00FA416F" w:rsidRPr="005137C0" w:rsidTr="003C6344">
        <w:trPr>
          <w:trHeight w:val="270"/>
        </w:trPr>
        <w:tc>
          <w:tcPr>
            <w:tcW w:w="2802" w:type="dxa"/>
            <w:vMerge/>
            <w:shd w:val="clear" w:color="auto" w:fill="808080" w:themeFill="background1" w:themeFillShade="80"/>
          </w:tcPr>
          <w:p w:rsidR="00FA416F" w:rsidRPr="00F40208" w:rsidRDefault="00FA416F" w:rsidP="003C6344">
            <w:pPr>
              <w:spacing w:before="180" w:after="180" w:line="240" w:lineRule="auto"/>
              <w:rPr>
                <w:b/>
                <w:color w:val="FFFFFF"/>
              </w:rPr>
            </w:pPr>
          </w:p>
        </w:tc>
        <w:tc>
          <w:tcPr>
            <w:tcW w:w="3294" w:type="dxa"/>
            <w:vMerge/>
            <w:shd w:val="clear" w:color="auto" w:fill="D8D8D8"/>
          </w:tcPr>
          <w:p w:rsidR="00FA416F" w:rsidRPr="005137C0" w:rsidRDefault="00FA416F" w:rsidP="003C6344">
            <w:pPr>
              <w:spacing w:before="180" w:after="180" w:line="240" w:lineRule="auto"/>
            </w:pPr>
          </w:p>
        </w:tc>
        <w:tc>
          <w:tcPr>
            <w:tcW w:w="1417" w:type="dxa"/>
            <w:vMerge/>
            <w:shd w:val="clear" w:color="auto" w:fill="808080" w:themeFill="background1" w:themeFillShade="80"/>
          </w:tcPr>
          <w:p w:rsidR="00FA416F" w:rsidRPr="00993E51" w:rsidRDefault="00FA416F" w:rsidP="003C6344">
            <w:pPr>
              <w:spacing w:after="0" w:line="240" w:lineRule="auto"/>
              <w:rPr>
                <w:color w:val="FFFFFF" w:themeColor="background1"/>
              </w:rPr>
            </w:pPr>
          </w:p>
        </w:tc>
        <w:tc>
          <w:tcPr>
            <w:tcW w:w="1559" w:type="dxa"/>
            <w:shd w:val="clear" w:color="auto" w:fill="808080" w:themeFill="background1" w:themeFillShade="80"/>
            <w:vAlign w:val="center"/>
          </w:tcPr>
          <w:p w:rsidR="00FA416F" w:rsidRPr="00993E51" w:rsidRDefault="00FA416F" w:rsidP="003C6344">
            <w:pPr>
              <w:spacing w:after="0" w:line="240" w:lineRule="auto"/>
              <w:rPr>
                <w:color w:val="FFFFFF" w:themeColor="background1"/>
              </w:rPr>
            </w:pPr>
            <w:r w:rsidRPr="00993E51">
              <w:rPr>
                <w:color w:val="FFFFFF" w:themeColor="background1"/>
              </w:rPr>
              <w:t>Superseded</w:t>
            </w:r>
          </w:p>
        </w:tc>
        <w:sdt>
          <w:sdtPr>
            <w:rPr>
              <w:sz w:val="32"/>
              <w:szCs w:val="32"/>
            </w:rPr>
            <w:id w:val="-1149361390"/>
            <w14:checkbox>
              <w14:checked w14:val="0"/>
              <w14:checkedState w14:val="2612" w14:font="MS Gothic"/>
              <w14:uncheckedState w14:val="2610" w14:font="MS Gothic"/>
            </w14:checkbox>
          </w:sdtPr>
          <w:sdtContent>
            <w:tc>
              <w:tcPr>
                <w:tcW w:w="817" w:type="dxa"/>
                <w:shd w:val="clear" w:color="auto" w:fill="D8D8D8"/>
                <w:vAlign w:val="center"/>
              </w:tcPr>
              <w:p w:rsidR="00FA416F" w:rsidRPr="00EC5401" w:rsidRDefault="00FA416F" w:rsidP="003C6344">
                <w:pPr>
                  <w:spacing w:after="0" w:line="240" w:lineRule="auto"/>
                  <w:jc w:val="center"/>
                  <w:rPr>
                    <w:sz w:val="32"/>
                    <w:szCs w:val="32"/>
                  </w:rPr>
                </w:pPr>
                <w:r>
                  <w:rPr>
                    <w:rFonts w:ascii="MS Gothic" w:eastAsia="MS Gothic" w:hAnsi="MS Gothic" w:hint="eastAsia"/>
                    <w:sz w:val="32"/>
                    <w:szCs w:val="32"/>
                  </w:rPr>
                  <w:t>☐</w:t>
                </w:r>
              </w:p>
            </w:tc>
          </w:sdtContent>
        </w:sdt>
      </w:tr>
      <w:tr w:rsidR="00FA416F" w:rsidRPr="005137C0" w:rsidTr="003C6344">
        <w:tc>
          <w:tcPr>
            <w:tcW w:w="2802" w:type="dxa"/>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Qualification Code</w:t>
            </w:r>
          </w:p>
        </w:tc>
        <w:sdt>
          <w:sdtPr>
            <w:rPr>
              <w:b/>
            </w:rPr>
            <w:id w:val="669845618"/>
            <w:placeholder>
              <w:docPart w:val="56A9461B01714FF686BB20E1E61BA6FF"/>
            </w:placeholder>
          </w:sdtPr>
          <w:sdtContent>
            <w:tc>
              <w:tcPr>
                <w:tcW w:w="7087" w:type="dxa"/>
                <w:gridSpan w:val="4"/>
                <w:shd w:val="clear" w:color="auto" w:fill="auto"/>
              </w:tcPr>
              <w:p w:rsidR="00FA416F" w:rsidRPr="00F40208" w:rsidRDefault="00FA416F" w:rsidP="00FA416F">
                <w:pPr>
                  <w:spacing w:before="180" w:after="180" w:line="240" w:lineRule="auto"/>
                  <w:rPr>
                    <w:b/>
                  </w:rPr>
                </w:pPr>
                <w:r>
                  <w:rPr>
                    <w:b/>
                  </w:rPr>
                  <w:t>30999QLD</w:t>
                </w:r>
              </w:p>
            </w:tc>
          </w:sdtContent>
        </w:sdt>
      </w:tr>
      <w:tr w:rsidR="00FA416F" w:rsidRPr="005137C0" w:rsidTr="003C6344">
        <w:tc>
          <w:tcPr>
            <w:tcW w:w="2802" w:type="dxa"/>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Qualification Title</w:t>
            </w:r>
          </w:p>
        </w:tc>
        <w:sdt>
          <w:sdtPr>
            <w:rPr>
              <w:b/>
            </w:rPr>
            <w:id w:val="1303974930"/>
            <w:placeholder>
              <w:docPart w:val="56A9461B01714FF686BB20E1E61BA6FF"/>
            </w:placeholder>
          </w:sdtPr>
          <w:sdtContent>
            <w:tc>
              <w:tcPr>
                <w:tcW w:w="7087" w:type="dxa"/>
                <w:gridSpan w:val="4"/>
                <w:shd w:val="clear" w:color="auto" w:fill="D8D8D8"/>
              </w:tcPr>
              <w:p w:rsidR="00FA416F" w:rsidRPr="00F40208" w:rsidRDefault="00FA416F" w:rsidP="00FA416F">
                <w:pPr>
                  <w:spacing w:before="180" w:after="180" w:line="240" w:lineRule="auto"/>
                  <w:rPr>
                    <w:b/>
                  </w:rPr>
                </w:pPr>
                <w:r>
                  <w:rPr>
                    <w:b/>
                  </w:rPr>
                  <w:t>Certificate I in Functional Literacy</w:t>
                </w:r>
              </w:p>
            </w:tc>
          </w:sdtContent>
        </w:sdt>
      </w:tr>
      <w:tr w:rsidR="00FA416F" w:rsidRPr="005137C0" w:rsidTr="003C6344">
        <w:tc>
          <w:tcPr>
            <w:tcW w:w="2802" w:type="dxa"/>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Delivery Period</w:t>
            </w:r>
          </w:p>
        </w:tc>
        <w:sdt>
          <w:sdtPr>
            <w:id w:val="1105623154"/>
            <w:placeholder>
              <w:docPart w:val="56A9461B01714FF686BB20E1E61BA6FF"/>
            </w:placeholder>
          </w:sdtPr>
          <w:sdtContent>
            <w:tc>
              <w:tcPr>
                <w:tcW w:w="7087" w:type="dxa"/>
                <w:gridSpan w:val="4"/>
                <w:shd w:val="clear" w:color="auto" w:fill="auto"/>
              </w:tcPr>
              <w:p w:rsidR="00FA416F" w:rsidRPr="005137C0" w:rsidRDefault="00FA416F" w:rsidP="003C6344">
                <w:pPr>
                  <w:spacing w:before="180" w:after="180" w:line="240" w:lineRule="auto"/>
                </w:pPr>
                <w:r>
                  <w:t>February 2016</w:t>
                </w:r>
              </w:p>
            </w:tc>
          </w:sdtContent>
        </w:sdt>
      </w:tr>
      <w:tr w:rsidR="00FA416F" w:rsidRPr="005137C0" w:rsidTr="003C6344">
        <w:tc>
          <w:tcPr>
            <w:tcW w:w="2802" w:type="dxa"/>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Contact Person</w:t>
            </w:r>
          </w:p>
        </w:tc>
        <w:sdt>
          <w:sdtPr>
            <w:id w:val="753391497"/>
            <w:placeholder>
              <w:docPart w:val="56A9461B01714FF686BB20E1E61BA6FF"/>
            </w:placeholder>
          </w:sdtPr>
          <w:sdtContent>
            <w:tc>
              <w:tcPr>
                <w:tcW w:w="7087" w:type="dxa"/>
                <w:gridSpan w:val="4"/>
                <w:shd w:val="clear" w:color="auto" w:fill="D8D8D8"/>
              </w:tcPr>
              <w:p w:rsidR="00FA416F" w:rsidRPr="005137C0" w:rsidRDefault="00FA416F" w:rsidP="003C6344">
                <w:pPr>
                  <w:spacing w:before="180" w:after="180" w:line="240" w:lineRule="auto"/>
                </w:pPr>
                <w:r>
                  <w:t>Sandra Lee – RTO Operations Manager</w:t>
                </w:r>
              </w:p>
            </w:tc>
          </w:sdtContent>
        </w:sdt>
      </w:tr>
      <w:tr w:rsidR="00FA416F" w:rsidRPr="005137C0" w:rsidTr="003C6344">
        <w:tc>
          <w:tcPr>
            <w:tcW w:w="2802" w:type="dxa"/>
            <w:tcBorders>
              <w:bottom w:val="nil"/>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Contact Details</w:t>
            </w:r>
          </w:p>
        </w:tc>
        <w:sdt>
          <w:sdtPr>
            <w:id w:val="178476414"/>
            <w:placeholder>
              <w:docPart w:val="56A9461B01714FF686BB20E1E61BA6FF"/>
            </w:placeholder>
          </w:sdtPr>
          <w:sdtContent>
            <w:tc>
              <w:tcPr>
                <w:tcW w:w="7087" w:type="dxa"/>
                <w:gridSpan w:val="4"/>
                <w:tcBorders>
                  <w:bottom w:val="nil"/>
                </w:tcBorders>
                <w:shd w:val="clear" w:color="auto" w:fill="auto"/>
              </w:tcPr>
              <w:p w:rsidR="00FA416F" w:rsidRDefault="003C6344" w:rsidP="003C6344">
                <w:pPr>
                  <w:spacing w:before="180" w:after="180" w:line="240" w:lineRule="auto"/>
                </w:pPr>
                <w:hyperlink r:id="rId8" w:history="1">
                  <w:r w:rsidR="00FA416F" w:rsidRPr="0053081C">
                    <w:rPr>
                      <w:rStyle w:val="Hyperlink"/>
                    </w:rPr>
                    <w:t>training@youthplus.edu.au</w:t>
                  </w:r>
                </w:hyperlink>
                <w:r w:rsidR="00FA416F">
                  <w:t xml:space="preserve"> </w:t>
                </w:r>
              </w:p>
              <w:p w:rsidR="00FA416F" w:rsidRDefault="003C6344" w:rsidP="003C6344">
                <w:pPr>
                  <w:spacing w:before="180" w:after="180" w:line="240" w:lineRule="auto"/>
                </w:pPr>
                <w:hyperlink r:id="rId9" w:history="1">
                  <w:r w:rsidR="00FA416F" w:rsidRPr="0053081C">
                    <w:rPr>
                      <w:rStyle w:val="Hyperlink"/>
                    </w:rPr>
                    <w:t>www.youthplus.edu.au</w:t>
                  </w:r>
                </w:hyperlink>
              </w:p>
              <w:p w:rsidR="00FA416F" w:rsidRPr="005137C0" w:rsidRDefault="00FA416F" w:rsidP="003C6344">
                <w:pPr>
                  <w:spacing w:before="180" w:after="180" w:line="240" w:lineRule="auto"/>
                </w:pPr>
                <w:r>
                  <w:t>PO Box 498 Red Hill 4059, 07 3447 1009</w:t>
                </w:r>
              </w:p>
            </w:tc>
          </w:sdtContent>
        </w:sdt>
      </w:tr>
      <w:tr w:rsidR="00FA416F" w:rsidRPr="005137C0" w:rsidTr="003C6344">
        <w:tc>
          <w:tcPr>
            <w:tcW w:w="2802" w:type="dxa"/>
            <w:tcBorders>
              <w:top w:val="nil"/>
              <w:bottom w:val="single" w:sz="12" w:space="0" w:color="000000" w:themeColor="text1"/>
            </w:tcBorders>
            <w:shd w:val="clear" w:color="auto" w:fill="808080" w:themeFill="background1" w:themeFillShade="80"/>
          </w:tcPr>
          <w:p w:rsidR="00FA416F" w:rsidRPr="00F40208" w:rsidRDefault="00FA416F" w:rsidP="003C6344">
            <w:pPr>
              <w:spacing w:before="180" w:after="180" w:line="240" w:lineRule="auto"/>
              <w:rPr>
                <w:b/>
                <w:bCs/>
                <w:color w:val="FFFFFF"/>
              </w:rPr>
            </w:pPr>
            <w:proofErr w:type="spellStart"/>
            <w:r w:rsidRPr="00F40208">
              <w:rPr>
                <w:b/>
                <w:color w:val="FFFFFF"/>
              </w:rPr>
              <w:t>Authorised</w:t>
            </w:r>
            <w:proofErr w:type="spellEnd"/>
            <w:r w:rsidRPr="00F40208">
              <w:rPr>
                <w:b/>
                <w:color w:val="FFFFFF"/>
              </w:rPr>
              <w:t xml:space="preserve"> By</w:t>
            </w:r>
          </w:p>
        </w:tc>
        <w:sdt>
          <w:sdtPr>
            <w:id w:val="407041836"/>
            <w:placeholder>
              <w:docPart w:val="56A9461B01714FF686BB20E1E61BA6FF"/>
            </w:placeholder>
          </w:sdtPr>
          <w:sdtContent>
            <w:tc>
              <w:tcPr>
                <w:tcW w:w="7087" w:type="dxa"/>
                <w:gridSpan w:val="4"/>
                <w:tcBorders>
                  <w:top w:val="nil"/>
                  <w:bottom w:val="single" w:sz="12" w:space="0" w:color="000000" w:themeColor="text1"/>
                </w:tcBorders>
                <w:shd w:val="clear" w:color="auto" w:fill="D8D8D8"/>
              </w:tcPr>
              <w:p w:rsidR="00FA416F" w:rsidRPr="005137C0" w:rsidRDefault="00FA416F" w:rsidP="003C6344">
                <w:pPr>
                  <w:spacing w:before="180" w:after="180" w:line="240" w:lineRule="auto"/>
                </w:pPr>
                <w:r>
                  <w:t>Sandra Lee</w:t>
                </w:r>
              </w:p>
            </w:tc>
          </w:sdtContent>
        </w:sdt>
      </w:tr>
    </w:tbl>
    <w:p w:rsidR="00FA416F" w:rsidRDefault="00FA416F" w:rsidP="00FA416F"/>
    <w:p w:rsidR="00FA416F" w:rsidRPr="00993E51" w:rsidRDefault="00FA416F" w:rsidP="00FA416F">
      <w:pPr>
        <w:pStyle w:val="Heading2"/>
        <w:rPr>
          <w:color w:val="808080" w:themeColor="background1" w:themeShade="80"/>
        </w:rPr>
      </w:pPr>
      <w:bookmarkStart w:id="2" w:name="_Toc413759294"/>
      <w:r w:rsidRPr="00993E51">
        <w:rPr>
          <w:color w:val="808080" w:themeColor="background1" w:themeShade="80"/>
        </w:rPr>
        <w:t>1.2</w:t>
      </w:r>
      <w:r w:rsidRPr="00993E51">
        <w:rPr>
          <w:color w:val="808080" w:themeColor="background1" w:themeShade="80"/>
        </w:rPr>
        <w:tab/>
        <w:t>Qualification Packaging Rules</w:t>
      </w:r>
      <w:bookmarkEnd w:id="2"/>
    </w:p>
    <w:p w:rsidR="00FA416F" w:rsidRDefault="00FA416F" w:rsidP="00FA416F">
      <w:pPr>
        <w:ind w:left="720"/>
      </w:pPr>
      <w:r>
        <w:t xml:space="preserve">Based on information available from </w:t>
      </w:r>
      <w:hyperlink r:id="rId10" w:history="1">
        <w:r w:rsidRPr="001175D4">
          <w:rPr>
            <w:rStyle w:val="Hyperlink"/>
            <w:color w:val="808080" w:themeColor="background1" w:themeShade="80"/>
          </w:rPr>
          <w:t>www.training.gov.au</w:t>
        </w:r>
      </w:hyperlink>
      <w:r w:rsidRPr="001175D4">
        <w:rPr>
          <w:color w:val="808080" w:themeColor="background1" w:themeShade="80"/>
        </w:rPr>
        <w:t xml:space="preserve"> </w:t>
      </w:r>
      <w:r>
        <w:t>the following packaging rules apply for completion of this qualification:</w:t>
      </w:r>
      <w:r w:rsidRPr="003C3687">
        <w:t xml:space="preserve"> http://training.gov.au/Training/Details/BSB10115</w:t>
      </w:r>
    </w:p>
    <w:tbl>
      <w:tblPr>
        <w:tblW w:w="9889" w:type="dxa"/>
        <w:tblBorders>
          <w:top w:val="single" w:sz="18" w:space="0" w:color="auto"/>
          <w:bottom w:val="single" w:sz="18" w:space="0" w:color="auto"/>
        </w:tblBorders>
        <w:tblLook w:val="0480" w:firstRow="0" w:lastRow="0" w:firstColumn="1" w:lastColumn="0" w:noHBand="0" w:noVBand="1"/>
      </w:tblPr>
      <w:tblGrid>
        <w:gridCol w:w="2802"/>
        <w:gridCol w:w="7087"/>
      </w:tblGrid>
      <w:tr w:rsidR="00FA416F" w:rsidRPr="005137C0" w:rsidTr="003C6344">
        <w:tc>
          <w:tcPr>
            <w:tcW w:w="2802" w:type="dxa"/>
            <w:tcBorders>
              <w:top w:val="single" w:sz="12" w:space="0" w:color="000000" w:themeColor="text1"/>
              <w:bottom w:val="nil"/>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Total Number of Units</w:t>
            </w:r>
          </w:p>
        </w:tc>
        <w:sdt>
          <w:sdtPr>
            <w:id w:val="-435907211"/>
            <w:placeholder>
              <w:docPart w:val="56A9461B01714FF686BB20E1E61BA6FF"/>
            </w:placeholder>
          </w:sdtPr>
          <w:sdtContent>
            <w:tc>
              <w:tcPr>
                <w:tcW w:w="7087" w:type="dxa"/>
                <w:tcBorders>
                  <w:top w:val="single" w:sz="12" w:space="0" w:color="000000" w:themeColor="text1"/>
                  <w:bottom w:val="nil"/>
                </w:tcBorders>
                <w:shd w:val="clear" w:color="auto" w:fill="D8D8D8"/>
              </w:tcPr>
              <w:p w:rsidR="00FA416F" w:rsidRPr="005137C0" w:rsidRDefault="00FA416F" w:rsidP="00FA416F">
                <w:pPr>
                  <w:spacing w:before="180" w:after="180" w:line="240" w:lineRule="auto"/>
                </w:pPr>
                <w:r>
                  <w:t>6</w:t>
                </w:r>
              </w:p>
            </w:tc>
          </w:sdtContent>
        </w:sdt>
      </w:tr>
      <w:tr w:rsidR="00FA416F" w:rsidRPr="005137C0" w:rsidTr="003C6344">
        <w:tc>
          <w:tcPr>
            <w:tcW w:w="2802" w:type="dxa"/>
            <w:tcBorders>
              <w:top w:val="nil"/>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Number of Core Units</w:t>
            </w:r>
          </w:p>
        </w:tc>
        <w:sdt>
          <w:sdtPr>
            <w:id w:val="-60951652"/>
            <w:placeholder>
              <w:docPart w:val="56A9461B01714FF686BB20E1E61BA6FF"/>
            </w:placeholder>
          </w:sdtPr>
          <w:sdtContent>
            <w:tc>
              <w:tcPr>
                <w:tcW w:w="7087" w:type="dxa"/>
                <w:tcBorders>
                  <w:top w:val="nil"/>
                </w:tcBorders>
                <w:shd w:val="clear" w:color="auto" w:fill="auto"/>
              </w:tcPr>
              <w:p w:rsidR="00FA416F" w:rsidRPr="005137C0" w:rsidRDefault="00FA416F" w:rsidP="003C6344">
                <w:pPr>
                  <w:spacing w:before="180" w:after="180" w:line="240" w:lineRule="auto"/>
                </w:pPr>
                <w:r>
                  <w:t>6</w:t>
                </w:r>
              </w:p>
            </w:tc>
          </w:sdtContent>
        </w:sdt>
      </w:tr>
      <w:tr w:rsidR="00FA416F" w:rsidRPr="005137C0" w:rsidTr="003C6344">
        <w:tc>
          <w:tcPr>
            <w:tcW w:w="2802" w:type="dxa"/>
            <w:tcBorders>
              <w:bottom w:val="nil"/>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t>Number of Elective Units</w:t>
            </w:r>
          </w:p>
        </w:tc>
        <w:sdt>
          <w:sdtPr>
            <w:id w:val="63762000"/>
            <w:placeholder>
              <w:docPart w:val="56A9461B01714FF686BB20E1E61BA6FF"/>
            </w:placeholder>
          </w:sdtPr>
          <w:sdtContent>
            <w:tc>
              <w:tcPr>
                <w:tcW w:w="7087" w:type="dxa"/>
                <w:tcBorders>
                  <w:bottom w:val="nil"/>
                </w:tcBorders>
                <w:shd w:val="clear" w:color="auto" w:fill="D8D8D8"/>
              </w:tcPr>
              <w:p w:rsidR="00FA416F" w:rsidRPr="005137C0" w:rsidRDefault="00FA416F" w:rsidP="003C6344">
                <w:pPr>
                  <w:spacing w:before="180" w:after="180" w:line="240" w:lineRule="auto"/>
                </w:pPr>
                <w:r>
                  <w:t>0</w:t>
                </w:r>
              </w:p>
            </w:tc>
          </w:sdtContent>
        </w:sdt>
      </w:tr>
      <w:tr w:rsidR="00FA416F" w:rsidRPr="005137C0" w:rsidTr="003C6344">
        <w:tc>
          <w:tcPr>
            <w:tcW w:w="2802" w:type="dxa"/>
            <w:tcBorders>
              <w:top w:val="nil"/>
              <w:bottom w:val="single" w:sz="12" w:space="0" w:color="000000" w:themeColor="text1"/>
            </w:tcBorders>
            <w:shd w:val="clear" w:color="auto" w:fill="808080" w:themeFill="background1" w:themeFillShade="80"/>
          </w:tcPr>
          <w:p w:rsidR="00FA416F" w:rsidRPr="00F40208" w:rsidRDefault="00FA416F" w:rsidP="003C6344">
            <w:pPr>
              <w:spacing w:before="180" w:after="180" w:line="240" w:lineRule="auto"/>
              <w:rPr>
                <w:b/>
                <w:bCs/>
                <w:color w:val="FFFFFF"/>
              </w:rPr>
            </w:pPr>
            <w:r w:rsidRPr="00F40208">
              <w:rPr>
                <w:b/>
                <w:color w:val="FFFFFF"/>
              </w:rPr>
              <w:lastRenderedPageBreak/>
              <w:t xml:space="preserve">Other notes (imported units, levels of units, </w:t>
            </w:r>
            <w:proofErr w:type="spellStart"/>
            <w:r w:rsidRPr="00F40208">
              <w:rPr>
                <w:b/>
                <w:color w:val="FFFFFF"/>
              </w:rPr>
              <w:t>etc</w:t>
            </w:r>
            <w:proofErr w:type="spellEnd"/>
            <w:r w:rsidRPr="00F40208">
              <w:rPr>
                <w:b/>
                <w:color w:val="FFFFFF"/>
              </w:rPr>
              <w:t>)</w:t>
            </w:r>
          </w:p>
        </w:tc>
        <w:sdt>
          <w:sdtPr>
            <w:id w:val="-357434626"/>
            <w:placeholder>
              <w:docPart w:val="56A9461B01714FF686BB20E1E61BA6FF"/>
            </w:placeholder>
            <w:showingPlcHdr/>
          </w:sdtPr>
          <w:sdtContent>
            <w:tc>
              <w:tcPr>
                <w:tcW w:w="7087" w:type="dxa"/>
                <w:tcBorders>
                  <w:top w:val="nil"/>
                  <w:bottom w:val="single" w:sz="12" w:space="0" w:color="000000" w:themeColor="text1"/>
                </w:tcBorders>
                <w:shd w:val="clear" w:color="auto" w:fill="auto"/>
              </w:tcPr>
              <w:p w:rsidR="00FA416F" w:rsidRPr="005137C0" w:rsidRDefault="00FA416F" w:rsidP="00FA416F">
                <w:pPr>
                  <w:spacing w:before="180" w:after="180" w:line="240" w:lineRule="auto"/>
                </w:pPr>
                <w:r w:rsidRPr="004F5E2E">
                  <w:rPr>
                    <w:rStyle w:val="PlaceholderText"/>
                  </w:rPr>
                  <w:t>Click here to enter text.</w:t>
                </w:r>
              </w:p>
            </w:tc>
          </w:sdtContent>
        </w:sdt>
      </w:tr>
    </w:tbl>
    <w:p w:rsidR="00FA416F" w:rsidRPr="00F40208" w:rsidRDefault="00FA416F" w:rsidP="00FA416F">
      <w:pPr>
        <w:rPr>
          <w:color w:val="00A8A3"/>
        </w:rPr>
      </w:pPr>
    </w:p>
    <w:p w:rsidR="00FA416F" w:rsidRPr="003C3687" w:rsidRDefault="00FA416F" w:rsidP="00FA416F">
      <w:pPr>
        <w:pStyle w:val="Heading2"/>
        <w:rPr>
          <w:color w:val="FF0000"/>
        </w:rPr>
      </w:pPr>
      <w:bookmarkStart w:id="3" w:name="_Toc413759295"/>
      <w:r w:rsidRPr="00C8087F">
        <w:rPr>
          <w:color w:val="808080" w:themeColor="background1" w:themeShade="80"/>
        </w:rPr>
        <w:t>1.3</w:t>
      </w:r>
      <w:r w:rsidRPr="00C8087F">
        <w:rPr>
          <w:color w:val="808080" w:themeColor="background1" w:themeShade="80"/>
        </w:rPr>
        <w:tab/>
      </w:r>
      <w:r w:rsidRPr="003C3687">
        <w:rPr>
          <w:color w:val="FF0000"/>
        </w:rPr>
        <w:t>Units of Competency</w:t>
      </w:r>
      <w:bookmarkEnd w:id="3"/>
    </w:p>
    <w:p w:rsidR="00FA416F" w:rsidRPr="003C3687" w:rsidRDefault="00FA416F" w:rsidP="00FA416F">
      <w:pPr>
        <w:ind w:left="720"/>
        <w:rPr>
          <w:color w:val="FF0000"/>
        </w:rPr>
      </w:pPr>
      <w:r w:rsidRPr="003C3687">
        <w:rPr>
          <w:color w:val="FF0000"/>
        </w:rPr>
        <w:t>Consistent with the qualification packaging rules, the units listed below will be delivered for this qualification. The code and title of each unit is provided as well as an indication of core, elective (</w:t>
      </w:r>
      <w:proofErr w:type="spellStart"/>
      <w:r w:rsidRPr="003C3687">
        <w:rPr>
          <w:i/>
          <w:color w:val="FF0000"/>
        </w:rPr>
        <w:t>Elec</w:t>
      </w:r>
      <w:proofErr w:type="spellEnd"/>
      <w:r w:rsidRPr="003C3687">
        <w:rPr>
          <w:i/>
          <w:color w:val="FF0000"/>
        </w:rPr>
        <w:t>)</w:t>
      </w:r>
      <w:r w:rsidRPr="003C3687">
        <w:rPr>
          <w:color w:val="FF0000"/>
        </w:rPr>
        <w:t>, pre-requisite (</w:t>
      </w:r>
      <w:r w:rsidRPr="003C3687">
        <w:rPr>
          <w:i/>
          <w:color w:val="FF0000"/>
        </w:rPr>
        <w:t>Pre)</w:t>
      </w:r>
      <w:r w:rsidRPr="003C3687">
        <w:rPr>
          <w:color w:val="FF0000"/>
        </w:rPr>
        <w:t>/co-requisite (</w:t>
      </w:r>
      <w:r w:rsidRPr="003C3687">
        <w:rPr>
          <w:i/>
          <w:color w:val="FF0000"/>
        </w:rPr>
        <w:t xml:space="preserve">Co) </w:t>
      </w:r>
      <w:r w:rsidRPr="003C3687">
        <w:rPr>
          <w:color w:val="FF0000"/>
        </w:rPr>
        <w:t>and licensing requirements (</w:t>
      </w:r>
      <w:proofErr w:type="spellStart"/>
      <w:r w:rsidRPr="003C3687">
        <w:rPr>
          <w:i/>
          <w:color w:val="FF0000"/>
        </w:rPr>
        <w:t>Lic</w:t>
      </w:r>
      <w:proofErr w:type="spellEnd"/>
      <w:r w:rsidRPr="003C3687">
        <w:rPr>
          <w:i/>
          <w:color w:val="FF0000"/>
        </w:rPr>
        <w:t>)</w:t>
      </w:r>
      <w:r w:rsidRPr="003C3687">
        <w:rPr>
          <w:color w:val="FF0000"/>
        </w:rPr>
        <w:t>.</w:t>
      </w:r>
    </w:p>
    <w:tbl>
      <w:tblPr>
        <w:tblW w:w="9809" w:type="dxa"/>
        <w:tblBorders>
          <w:top w:val="single" w:sz="18" w:space="0" w:color="auto"/>
          <w:bottom w:val="single" w:sz="18" w:space="0" w:color="auto"/>
        </w:tblBorders>
        <w:tblLayout w:type="fixed"/>
        <w:tblLook w:val="0420" w:firstRow="1" w:lastRow="0" w:firstColumn="0" w:lastColumn="0" w:noHBand="0" w:noVBand="1"/>
      </w:tblPr>
      <w:tblGrid>
        <w:gridCol w:w="2552"/>
        <w:gridCol w:w="3652"/>
        <w:gridCol w:w="721"/>
        <w:gridCol w:w="721"/>
        <w:gridCol w:w="721"/>
        <w:gridCol w:w="721"/>
        <w:gridCol w:w="721"/>
      </w:tblGrid>
      <w:tr w:rsidR="00FA416F" w:rsidRPr="00A971CD" w:rsidTr="003C6344">
        <w:tc>
          <w:tcPr>
            <w:tcW w:w="2552" w:type="dxa"/>
            <w:tcBorders>
              <w:top w:val="single" w:sz="12" w:space="0" w:color="000000" w:themeColor="text1"/>
              <w:bottom w:val="single" w:sz="12" w:space="0" w:color="000000" w:themeColor="text1"/>
            </w:tcBorders>
            <w:shd w:val="clear" w:color="auto" w:fill="808080" w:themeFill="background1" w:themeFillShade="80"/>
          </w:tcPr>
          <w:p w:rsidR="00FA416F" w:rsidRPr="00A971CD" w:rsidRDefault="00FA416F" w:rsidP="003C6344">
            <w:pPr>
              <w:spacing w:before="180" w:after="180" w:line="240" w:lineRule="auto"/>
              <w:rPr>
                <w:b/>
                <w:bCs/>
                <w:color w:val="FFFFFF"/>
                <w:sz w:val="20"/>
              </w:rPr>
            </w:pPr>
            <w:r w:rsidRPr="00A971CD">
              <w:rPr>
                <w:b/>
                <w:color w:val="FFFFFF"/>
                <w:sz w:val="20"/>
              </w:rPr>
              <w:t>Code</w:t>
            </w:r>
          </w:p>
        </w:tc>
        <w:tc>
          <w:tcPr>
            <w:tcW w:w="3652" w:type="dxa"/>
            <w:tcBorders>
              <w:top w:val="single" w:sz="12" w:space="0" w:color="000000" w:themeColor="text1"/>
              <w:left w:val="nil"/>
              <w:bottom w:val="single" w:sz="12" w:space="0" w:color="000000" w:themeColor="text1"/>
              <w:right w:val="nil"/>
            </w:tcBorders>
            <w:shd w:val="clear" w:color="auto" w:fill="808080" w:themeFill="background1" w:themeFillShade="80"/>
          </w:tcPr>
          <w:p w:rsidR="00FA416F" w:rsidRPr="00A971CD" w:rsidRDefault="00FA416F" w:rsidP="003C6344">
            <w:pPr>
              <w:spacing w:before="180" w:after="180" w:line="240" w:lineRule="auto"/>
              <w:rPr>
                <w:b/>
                <w:bCs/>
                <w:color w:val="FFFFFF"/>
                <w:sz w:val="20"/>
              </w:rPr>
            </w:pPr>
            <w:r w:rsidRPr="00A971CD">
              <w:rPr>
                <w:b/>
                <w:color w:val="FFFFFF"/>
                <w:sz w:val="20"/>
              </w:rPr>
              <w:t>Title</w:t>
            </w:r>
          </w:p>
        </w:tc>
        <w:tc>
          <w:tcPr>
            <w:tcW w:w="721" w:type="dxa"/>
            <w:tcBorders>
              <w:top w:val="single" w:sz="12" w:space="0" w:color="000000" w:themeColor="text1"/>
              <w:bottom w:val="single" w:sz="12" w:space="0" w:color="000000" w:themeColor="text1"/>
            </w:tcBorders>
            <w:shd w:val="clear" w:color="auto" w:fill="808080" w:themeFill="background1" w:themeFillShade="80"/>
          </w:tcPr>
          <w:p w:rsidR="00FA416F" w:rsidRPr="00A971CD" w:rsidRDefault="00FA416F" w:rsidP="003C6344">
            <w:pPr>
              <w:spacing w:before="180" w:after="180" w:line="240" w:lineRule="auto"/>
              <w:jc w:val="center"/>
              <w:rPr>
                <w:b/>
                <w:bCs/>
                <w:color w:val="FFFFFF"/>
                <w:sz w:val="20"/>
              </w:rPr>
            </w:pPr>
            <w:r w:rsidRPr="00A971CD">
              <w:rPr>
                <w:b/>
                <w:color w:val="FFFFFF"/>
                <w:sz w:val="20"/>
              </w:rPr>
              <w:t>Core</w:t>
            </w:r>
          </w:p>
        </w:tc>
        <w:tc>
          <w:tcPr>
            <w:tcW w:w="721" w:type="dxa"/>
            <w:tcBorders>
              <w:top w:val="single" w:sz="12" w:space="0" w:color="000000" w:themeColor="text1"/>
              <w:left w:val="nil"/>
              <w:bottom w:val="single" w:sz="12" w:space="0" w:color="000000" w:themeColor="text1"/>
              <w:right w:val="nil"/>
            </w:tcBorders>
            <w:shd w:val="clear" w:color="auto" w:fill="808080" w:themeFill="background1" w:themeFillShade="80"/>
          </w:tcPr>
          <w:p w:rsidR="00FA416F" w:rsidRPr="00A971CD" w:rsidRDefault="00FA416F" w:rsidP="003C6344">
            <w:pPr>
              <w:spacing w:before="180" w:after="180" w:line="240" w:lineRule="auto"/>
              <w:jc w:val="center"/>
              <w:rPr>
                <w:b/>
                <w:bCs/>
                <w:color w:val="FFFFFF"/>
                <w:sz w:val="20"/>
              </w:rPr>
            </w:pPr>
            <w:proofErr w:type="spellStart"/>
            <w:r w:rsidRPr="00A971CD">
              <w:rPr>
                <w:b/>
                <w:color w:val="FFFFFF"/>
                <w:sz w:val="20"/>
              </w:rPr>
              <w:t>Elec</w:t>
            </w:r>
            <w:proofErr w:type="spellEnd"/>
          </w:p>
        </w:tc>
        <w:tc>
          <w:tcPr>
            <w:tcW w:w="721" w:type="dxa"/>
            <w:tcBorders>
              <w:top w:val="single" w:sz="12" w:space="0" w:color="000000" w:themeColor="text1"/>
              <w:bottom w:val="single" w:sz="12" w:space="0" w:color="000000" w:themeColor="text1"/>
            </w:tcBorders>
            <w:shd w:val="clear" w:color="auto" w:fill="808080" w:themeFill="background1" w:themeFillShade="80"/>
          </w:tcPr>
          <w:p w:rsidR="00FA416F" w:rsidRPr="00A971CD" w:rsidRDefault="00FA416F" w:rsidP="003C6344">
            <w:pPr>
              <w:spacing w:before="180" w:after="180" w:line="240" w:lineRule="auto"/>
              <w:jc w:val="center"/>
              <w:rPr>
                <w:b/>
                <w:bCs/>
                <w:color w:val="FFFFFF"/>
                <w:sz w:val="20"/>
              </w:rPr>
            </w:pPr>
            <w:r w:rsidRPr="00A971CD">
              <w:rPr>
                <w:b/>
                <w:color w:val="FFFFFF"/>
                <w:sz w:val="20"/>
              </w:rPr>
              <w:t>Pre</w:t>
            </w:r>
          </w:p>
        </w:tc>
        <w:tc>
          <w:tcPr>
            <w:tcW w:w="721" w:type="dxa"/>
            <w:tcBorders>
              <w:top w:val="single" w:sz="12" w:space="0" w:color="000000" w:themeColor="text1"/>
              <w:left w:val="nil"/>
              <w:bottom w:val="single" w:sz="12" w:space="0" w:color="000000" w:themeColor="text1"/>
              <w:right w:val="nil"/>
            </w:tcBorders>
            <w:shd w:val="clear" w:color="auto" w:fill="808080" w:themeFill="background1" w:themeFillShade="80"/>
          </w:tcPr>
          <w:p w:rsidR="00FA416F" w:rsidRPr="00A971CD" w:rsidRDefault="00FA416F" w:rsidP="003C6344">
            <w:pPr>
              <w:spacing w:before="180" w:after="180" w:line="240" w:lineRule="auto"/>
              <w:jc w:val="center"/>
              <w:rPr>
                <w:b/>
                <w:bCs/>
                <w:color w:val="FFFFFF"/>
                <w:sz w:val="20"/>
              </w:rPr>
            </w:pPr>
            <w:r w:rsidRPr="00A971CD">
              <w:rPr>
                <w:b/>
                <w:color w:val="FFFFFF"/>
                <w:sz w:val="20"/>
              </w:rPr>
              <w:t>Co</w:t>
            </w:r>
          </w:p>
        </w:tc>
        <w:tc>
          <w:tcPr>
            <w:tcW w:w="721" w:type="dxa"/>
            <w:tcBorders>
              <w:top w:val="single" w:sz="12" w:space="0" w:color="000000" w:themeColor="text1"/>
              <w:bottom w:val="single" w:sz="12" w:space="0" w:color="000000" w:themeColor="text1"/>
            </w:tcBorders>
            <w:shd w:val="clear" w:color="auto" w:fill="808080" w:themeFill="background1" w:themeFillShade="80"/>
          </w:tcPr>
          <w:p w:rsidR="00FA416F" w:rsidRPr="00A971CD" w:rsidRDefault="00FA416F" w:rsidP="003C6344">
            <w:pPr>
              <w:spacing w:before="180" w:after="180" w:line="240" w:lineRule="auto"/>
              <w:jc w:val="center"/>
              <w:rPr>
                <w:b/>
                <w:bCs/>
                <w:color w:val="FFFFFF"/>
                <w:sz w:val="20"/>
              </w:rPr>
            </w:pPr>
            <w:proofErr w:type="spellStart"/>
            <w:r w:rsidRPr="00A971CD">
              <w:rPr>
                <w:b/>
                <w:color w:val="FFFFFF"/>
                <w:sz w:val="20"/>
              </w:rPr>
              <w:t>Lic</w:t>
            </w:r>
            <w:proofErr w:type="spellEnd"/>
          </w:p>
        </w:tc>
      </w:tr>
      <w:tr w:rsidR="00FA416F" w:rsidRPr="005137C0" w:rsidTr="003C6344">
        <w:sdt>
          <w:sdtPr>
            <w:rPr>
              <w:b/>
              <w:bCs/>
            </w:rPr>
            <w:id w:val="1098215600"/>
            <w:placeholder>
              <w:docPart w:val="FF55A079E54243ACA404BFEB70AC7F12"/>
            </w:placeholder>
          </w:sdtPr>
          <w:sdtContent>
            <w:tc>
              <w:tcPr>
                <w:tcW w:w="2552" w:type="dxa"/>
                <w:tcBorders>
                  <w:top w:val="single" w:sz="12" w:space="0" w:color="000000" w:themeColor="text1"/>
                </w:tcBorders>
                <w:shd w:val="clear" w:color="auto" w:fill="D8D8D8"/>
              </w:tcPr>
              <w:p w:rsidR="00FA416F" w:rsidRPr="00F40208" w:rsidRDefault="00FA416F" w:rsidP="003C6344">
                <w:pPr>
                  <w:spacing w:before="120" w:after="120" w:line="240" w:lineRule="auto"/>
                  <w:rPr>
                    <w:b/>
                    <w:bCs/>
                  </w:rPr>
                </w:pPr>
                <w:r>
                  <w:rPr>
                    <w:b/>
                    <w:bCs/>
                  </w:rPr>
                  <w:t>BSBCMM101A</w:t>
                </w:r>
              </w:p>
            </w:tc>
          </w:sdtContent>
        </w:sdt>
        <w:sdt>
          <w:sdtPr>
            <w:id w:val="1487668309"/>
            <w:placeholder>
              <w:docPart w:val="FF55A079E54243ACA404BFEB70AC7F12"/>
            </w:placeholder>
          </w:sdtPr>
          <w:sdtContent>
            <w:tc>
              <w:tcPr>
                <w:tcW w:w="3652" w:type="dxa"/>
                <w:tcBorders>
                  <w:top w:val="single" w:sz="12" w:space="0" w:color="000000" w:themeColor="text1"/>
                </w:tcBorders>
                <w:shd w:val="clear" w:color="auto" w:fill="D8D8D8"/>
              </w:tcPr>
              <w:p w:rsidR="00FA416F" w:rsidRPr="005137C0" w:rsidRDefault="00FA416F" w:rsidP="003C6344">
                <w:pPr>
                  <w:spacing w:before="120" w:after="120" w:line="240" w:lineRule="auto"/>
                </w:pPr>
                <w:r>
                  <w:t>Apply basic communication skills</w:t>
                </w:r>
              </w:p>
            </w:tc>
          </w:sdtContent>
        </w:sdt>
        <w:sdt>
          <w:sdtPr>
            <w:rPr>
              <w:rFonts w:cs="Tahoma"/>
              <w:sz w:val="32"/>
              <w:szCs w:val="32"/>
            </w:rPr>
            <w:id w:val="-1257518167"/>
            <w14:checkbox>
              <w14:checked w14:val="1"/>
              <w14:checkedState w14:val="2612" w14:font="MS Gothic"/>
              <w14:uncheckedState w14:val="2610" w14:font="MS Gothic"/>
            </w14:checkbox>
          </w:sdtPr>
          <w:sdtContent>
            <w:tc>
              <w:tcPr>
                <w:tcW w:w="721" w:type="dxa"/>
                <w:tcBorders>
                  <w:top w:val="single" w:sz="12" w:space="0" w:color="000000" w:themeColor="text1"/>
                </w:tcBorders>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634026665"/>
            <w14:checkbox>
              <w14:checked w14:val="0"/>
              <w14:checkedState w14:val="2612" w14:font="MS Gothic"/>
              <w14:uncheckedState w14:val="2610" w14:font="MS Gothic"/>
            </w14:checkbox>
          </w:sdtPr>
          <w:sdtContent>
            <w:tc>
              <w:tcPr>
                <w:tcW w:w="721" w:type="dxa"/>
                <w:tcBorders>
                  <w:top w:val="single" w:sz="12" w:space="0" w:color="000000" w:themeColor="text1"/>
                </w:tcBorders>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139867146"/>
            <w14:checkbox>
              <w14:checked w14:val="0"/>
              <w14:checkedState w14:val="2612" w14:font="MS Gothic"/>
              <w14:uncheckedState w14:val="2610" w14:font="MS Gothic"/>
            </w14:checkbox>
          </w:sdtPr>
          <w:sdtContent>
            <w:tc>
              <w:tcPr>
                <w:tcW w:w="721" w:type="dxa"/>
                <w:tcBorders>
                  <w:top w:val="single" w:sz="12" w:space="0" w:color="000000" w:themeColor="text1"/>
                </w:tcBorders>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097515814"/>
            <w14:checkbox>
              <w14:checked w14:val="0"/>
              <w14:checkedState w14:val="2612" w14:font="MS Gothic"/>
              <w14:uncheckedState w14:val="2610" w14:font="MS Gothic"/>
            </w14:checkbox>
          </w:sdtPr>
          <w:sdtContent>
            <w:tc>
              <w:tcPr>
                <w:tcW w:w="721" w:type="dxa"/>
                <w:tcBorders>
                  <w:top w:val="single" w:sz="12" w:space="0" w:color="000000" w:themeColor="text1"/>
                </w:tcBorders>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977810609"/>
            <w14:checkbox>
              <w14:checked w14:val="0"/>
              <w14:checkedState w14:val="2612" w14:font="MS Gothic"/>
              <w14:uncheckedState w14:val="2610" w14:font="MS Gothic"/>
            </w14:checkbox>
          </w:sdtPr>
          <w:sdtContent>
            <w:tc>
              <w:tcPr>
                <w:tcW w:w="721" w:type="dxa"/>
                <w:tcBorders>
                  <w:top w:val="single" w:sz="12" w:space="0" w:color="000000" w:themeColor="text1"/>
                </w:tcBorders>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tc>
          <w:tcPr>
            <w:tcW w:w="2552" w:type="dxa"/>
            <w:shd w:val="clear" w:color="auto" w:fill="auto"/>
          </w:tcPr>
          <w:p w:rsidR="00FA416F" w:rsidRPr="00F40208" w:rsidRDefault="00FA416F" w:rsidP="003C6344">
            <w:pPr>
              <w:spacing w:before="120" w:after="120" w:line="240" w:lineRule="auto"/>
              <w:rPr>
                <w:b/>
                <w:bCs/>
              </w:rPr>
            </w:pPr>
            <w:r>
              <w:rPr>
                <w:b/>
                <w:bCs/>
              </w:rPr>
              <w:t>LITRDG101A</w:t>
            </w:r>
          </w:p>
        </w:tc>
        <w:sdt>
          <w:sdtPr>
            <w:id w:val="-91711598"/>
            <w:placeholder>
              <w:docPart w:val="FF55A079E54243ACA404BFEB70AC7F12"/>
            </w:placeholder>
          </w:sdtPr>
          <w:sdtContent>
            <w:tc>
              <w:tcPr>
                <w:tcW w:w="3652" w:type="dxa"/>
                <w:shd w:val="clear" w:color="auto" w:fill="auto"/>
              </w:tcPr>
              <w:p w:rsidR="00FA416F" w:rsidRPr="005137C0" w:rsidRDefault="00FA416F" w:rsidP="003C6344">
                <w:pPr>
                  <w:spacing w:before="120" w:after="120" w:line="240" w:lineRule="auto"/>
                </w:pPr>
                <w:r>
                  <w:t>Interpret and read basic text documents</w:t>
                </w:r>
              </w:p>
            </w:tc>
          </w:sdtContent>
        </w:sdt>
        <w:sdt>
          <w:sdtPr>
            <w:rPr>
              <w:rFonts w:cs="Tahoma"/>
              <w:sz w:val="32"/>
              <w:szCs w:val="32"/>
            </w:rPr>
            <w:id w:val="875735129"/>
            <w14:checkbox>
              <w14:checked w14:val="1"/>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60330976"/>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140636648"/>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84620432"/>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928768725"/>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sdt>
          <w:sdtPr>
            <w:rPr>
              <w:b/>
              <w:bCs/>
            </w:rPr>
            <w:id w:val="1598744434"/>
            <w:placeholder>
              <w:docPart w:val="D523C431E6E74EB5AEE33E45FEEE9800"/>
            </w:placeholder>
          </w:sdtPr>
          <w:sdtContent>
            <w:tc>
              <w:tcPr>
                <w:tcW w:w="2552" w:type="dxa"/>
                <w:shd w:val="clear" w:color="auto" w:fill="D8D8D8"/>
              </w:tcPr>
              <w:p w:rsidR="00FA416F" w:rsidRPr="00F40208" w:rsidRDefault="00FA416F" w:rsidP="003C6344">
                <w:pPr>
                  <w:spacing w:before="120" w:after="120" w:line="240" w:lineRule="auto"/>
                  <w:rPr>
                    <w:b/>
                    <w:bCs/>
                  </w:rPr>
                </w:pPr>
                <w:r>
                  <w:rPr>
                    <w:b/>
                    <w:bCs/>
                  </w:rPr>
                  <w:t>LITWRT101A</w:t>
                </w:r>
              </w:p>
            </w:tc>
          </w:sdtContent>
        </w:sdt>
        <w:sdt>
          <w:sdtPr>
            <w:id w:val="1556192924"/>
            <w:placeholder>
              <w:docPart w:val="D523C431E6E74EB5AEE33E45FEEE9800"/>
            </w:placeholder>
          </w:sdtPr>
          <w:sdtContent>
            <w:tc>
              <w:tcPr>
                <w:tcW w:w="3652" w:type="dxa"/>
                <w:shd w:val="clear" w:color="auto" w:fill="D8D8D8"/>
              </w:tcPr>
              <w:p w:rsidR="00FA416F" w:rsidRPr="005137C0" w:rsidRDefault="00FA416F" w:rsidP="003C6344">
                <w:pPr>
                  <w:spacing w:before="120" w:after="120" w:line="240" w:lineRule="auto"/>
                </w:pPr>
                <w:r>
                  <w:t>Writing to communicate</w:t>
                </w:r>
              </w:p>
            </w:tc>
          </w:sdtContent>
        </w:sdt>
        <w:sdt>
          <w:sdtPr>
            <w:rPr>
              <w:rFonts w:cs="Tahoma"/>
              <w:sz w:val="32"/>
              <w:szCs w:val="32"/>
            </w:rPr>
            <w:id w:val="-1019937199"/>
            <w14:checkbox>
              <w14:checked w14:val="1"/>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693884113"/>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067335420"/>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967699890"/>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388499284"/>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tc>
          <w:tcPr>
            <w:tcW w:w="2552" w:type="dxa"/>
            <w:shd w:val="clear" w:color="auto" w:fill="auto"/>
          </w:tcPr>
          <w:p w:rsidR="00FA416F" w:rsidRPr="00F40208" w:rsidRDefault="00FA416F" w:rsidP="003C6344">
            <w:pPr>
              <w:spacing w:before="120" w:after="120" w:line="240" w:lineRule="auto"/>
              <w:rPr>
                <w:b/>
                <w:bCs/>
              </w:rPr>
            </w:pPr>
            <w:r>
              <w:rPr>
                <w:b/>
                <w:bCs/>
              </w:rPr>
              <w:t>LITLRN101A</w:t>
            </w:r>
          </w:p>
        </w:tc>
        <w:sdt>
          <w:sdtPr>
            <w:id w:val="-1978057911"/>
            <w:placeholder>
              <w:docPart w:val="AD2764DBD2D14C0AB79BA7FF8BA4F760"/>
            </w:placeholder>
          </w:sdtPr>
          <w:sdtContent>
            <w:tc>
              <w:tcPr>
                <w:tcW w:w="3652" w:type="dxa"/>
                <w:shd w:val="clear" w:color="auto" w:fill="auto"/>
              </w:tcPr>
              <w:p w:rsidR="00FA416F" w:rsidRPr="005137C0" w:rsidRDefault="00FA416F" w:rsidP="003C6344">
                <w:pPr>
                  <w:spacing w:before="120" w:after="120" w:line="240" w:lineRule="auto"/>
                </w:pPr>
                <w:r>
                  <w:t>Setting personal goals and learning pathways</w:t>
                </w:r>
              </w:p>
            </w:tc>
          </w:sdtContent>
        </w:sdt>
        <w:sdt>
          <w:sdtPr>
            <w:rPr>
              <w:rFonts w:cs="Tahoma"/>
              <w:sz w:val="32"/>
              <w:szCs w:val="32"/>
            </w:rPr>
            <w:id w:val="2083639040"/>
            <w14:checkbox>
              <w14:checked w14:val="1"/>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593205124"/>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121875710"/>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820812621"/>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725714176"/>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sdt>
          <w:sdtPr>
            <w:rPr>
              <w:b/>
              <w:bCs/>
            </w:rPr>
            <w:id w:val="-767694916"/>
            <w:placeholder>
              <w:docPart w:val="D98613CCB5A64682B67F67427FAFF597"/>
            </w:placeholder>
          </w:sdtPr>
          <w:sdtContent>
            <w:tc>
              <w:tcPr>
                <w:tcW w:w="2552" w:type="dxa"/>
                <w:shd w:val="clear" w:color="auto" w:fill="D8D8D8"/>
              </w:tcPr>
              <w:p w:rsidR="00FA416F" w:rsidRPr="00F40208" w:rsidRDefault="00FA416F" w:rsidP="003C6344">
                <w:pPr>
                  <w:spacing w:before="120" w:after="120" w:line="240" w:lineRule="auto"/>
                  <w:rPr>
                    <w:b/>
                    <w:bCs/>
                  </w:rPr>
                </w:pPr>
                <w:r>
                  <w:rPr>
                    <w:b/>
                    <w:bCs/>
                  </w:rPr>
                  <w:t>LITCOM101A</w:t>
                </w:r>
              </w:p>
            </w:tc>
          </w:sdtContent>
        </w:sdt>
        <w:sdt>
          <w:sdtPr>
            <w:id w:val="-1809772640"/>
            <w:placeholder>
              <w:docPart w:val="D98613CCB5A64682B67F67427FAFF597"/>
            </w:placeholder>
          </w:sdtPr>
          <w:sdtContent>
            <w:tc>
              <w:tcPr>
                <w:tcW w:w="3652" w:type="dxa"/>
                <w:shd w:val="clear" w:color="auto" w:fill="D8D8D8"/>
              </w:tcPr>
              <w:p w:rsidR="00FA416F" w:rsidRPr="005137C0" w:rsidRDefault="00FA416F" w:rsidP="003C6344">
                <w:pPr>
                  <w:spacing w:before="120" w:after="120" w:line="240" w:lineRule="auto"/>
                </w:pPr>
                <w:r>
                  <w:t>Apply speaking and listening skills for effective communication</w:t>
                </w:r>
              </w:p>
            </w:tc>
          </w:sdtContent>
        </w:sdt>
        <w:sdt>
          <w:sdtPr>
            <w:rPr>
              <w:rFonts w:cs="Tahoma"/>
              <w:sz w:val="32"/>
              <w:szCs w:val="32"/>
            </w:rPr>
            <w:id w:val="2112700069"/>
            <w14:checkbox>
              <w14:checked w14:val="1"/>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533332018"/>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692331799"/>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086908715"/>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846061832"/>
            <w14:checkbox>
              <w14:checked w14:val="0"/>
              <w14:checkedState w14:val="2612" w14:font="MS Gothic"/>
              <w14:uncheckedState w14:val="2610" w14:font="MS Gothic"/>
            </w14:checkbox>
          </w:sdtPr>
          <w:sdtContent>
            <w:tc>
              <w:tcPr>
                <w:tcW w:w="721" w:type="dxa"/>
                <w:shd w:val="clear" w:color="auto" w:fill="D8D8D8"/>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tc>
          <w:tcPr>
            <w:tcW w:w="2552" w:type="dxa"/>
            <w:shd w:val="clear" w:color="auto" w:fill="auto"/>
          </w:tcPr>
          <w:p w:rsidR="00FA416F" w:rsidRPr="00F40208" w:rsidRDefault="00FA416F" w:rsidP="003C6344">
            <w:pPr>
              <w:spacing w:before="120" w:after="120" w:line="240" w:lineRule="auto"/>
              <w:rPr>
                <w:b/>
                <w:bCs/>
              </w:rPr>
            </w:pPr>
            <w:r>
              <w:rPr>
                <w:b/>
                <w:bCs/>
              </w:rPr>
              <w:t>LITADM101A</w:t>
            </w:r>
          </w:p>
        </w:tc>
        <w:sdt>
          <w:sdtPr>
            <w:id w:val="209545646"/>
            <w:placeholder>
              <w:docPart w:val="C54C8357368B43B39AB78C7AA65B64B8"/>
            </w:placeholder>
          </w:sdtPr>
          <w:sdtContent>
            <w:tc>
              <w:tcPr>
                <w:tcW w:w="3652" w:type="dxa"/>
                <w:shd w:val="clear" w:color="auto" w:fill="auto"/>
              </w:tcPr>
              <w:p w:rsidR="00FA416F" w:rsidRPr="005137C0" w:rsidRDefault="00FA416F" w:rsidP="003C6344">
                <w:pPr>
                  <w:spacing w:before="120" w:after="120" w:line="240" w:lineRule="auto"/>
                </w:pPr>
                <w:r>
                  <w:t>Use organizational skills to achieve personal goals</w:t>
                </w:r>
              </w:p>
            </w:tc>
          </w:sdtContent>
        </w:sdt>
        <w:sdt>
          <w:sdtPr>
            <w:rPr>
              <w:rFonts w:cs="Tahoma"/>
              <w:sz w:val="32"/>
              <w:szCs w:val="32"/>
            </w:rPr>
            <w:id w:val="1570074715"/>
            <w14:checkbox>
              <w14:checked w14:val="1"/>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395346309"/>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210305387"/>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051655416"/>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510263264"/>
            <w14:checkbox>
              <w14:checked w14:val="0"/>
              <w14:checkedState w14:val="2612" w14:font="MS Gothic"/>
              <w14:uncheckedState w14:val="2610" w14:font="MS Gothic"/>
            </w14:checkbox>
          </w:sdtPr>
          <w:sdtContent>
            <w:tc>
              <w:tcPr>
                <w:tcW w:w="721" w:type="dxa"/>
                <w:shd w:val="clear" w:color="auto" w:fill="auto"/>
              </w:tcPr>
              <w:p w:rsidR="00FA416F" w:rsidRPr="00EC5401" w:rsidRDefault="00FA416F" w:rsidP="003C6344">
                <w:pPr>
                  <w:spacing w:before="120" w:after="120" w:line="240" w:lineRule="auto"/>
                  <w:jc w:val="center"/>
                  <w:rPr>
                    <w:rFonts w:cs="Tahoma"/>
                    <w:sz w:val="32"/>
                    <w:szCs w:val="32"/>
                  </w:rPr>
                </w:pPr>
                <w:r>
                  <w:rPr>
                    <w:rFonts w:ascii="MS Gothic" w:eastAsia="MS Gothic" w:hAnsi="MS Gothic" w:cs="Tahoma" w:hint="eastAsia"/>
                    <w:sz w:val="32"/>
                    <w:szCs w:val="32"/>
                  </w:rPr>
                  <w:t>☐</w:t>
                </w:r>
              </w:p>
            </w:tc>
          </w:sdtContent>
        </w:sdt>
      </w:tr>
    </w:tbl>
    <w:p w:rsidR="00FA416F" w:rsidRDefault="00FA416F" w:rsidP="00FA416F"/>
    <w:tbl>
      <w:tblPr>
        <w:tblW w:w="9889"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80" w:firstRow="0" w:lastRow="0" w:firstColumn="1" w:lastColumn="0" w:noHBand="0" w:noVBand="1"/>
      </w:tblPr>
      <w:tblGrid>
        <w:gridCol w:w="2376"/>
        <w:gridCol w:w="7513"/>
      </w:tblGrid>
      <w:tr w:rsidR="00FA416F" w:rsidRPr="005137C0" w:rsidTr="003C6344">
        <w:tc>
          <w:tcPr>
            <w:tcW w:w="2376" w:type="dxa"/>
            <w:vAlign w:val="center"/>
          </w:tcPr>
          <w:p w:rsidR="00FA416F" w:rsidRPr="005137C0" w:rsidRDefault="00FA416F" w:rsidP="003C6344">
            <w:pPr>
              <w:spacing w:before="60" w:after="60" w:line="240" w:lineRule="auto"/>
              <w:rPr>
                <w:b/>
                <w:bCs/>
              </w:rPr>
            </w:pPr>
            <w:r w:rsidRPr="005137C0">
              <w:rPr>
                <w:bCs/>
              </w:rPr>
              <w:t>Description of licensing requirements (if indicated above)</w:t>
            </w:r>
          </w:p>
        </w:tc>
        <w:tc>
          <w:tcPr>
            <w:tcW w:w="7513" w:type="dxa"/>
          </w:tcPr>
          <w:sdt>
            <w:sdtPr>
              <w:id w:val="-1306087688"/>
              <w:placeholder>
                <w:docPart w:val="56A9461B01714FF686BB20E1E61BA6FF"/>
              </w:placeholder>
            </w:sdtPr>
            <w:sdtContent>
              <w:p w:rsidR="00FA416F" w:rsidRPr="005137C0" w:rsidRDefault="00FA416F" w:rsidP="003C6344">
                <w:pPr>
                  <w:spacing w:before="60" w:after="60" w:line="240" w:lineRule="auto"/>
                </w:pPr>
                <w:r>
                  <w:t>There are no licensing requirements for this Certification</w:t>
                </w:r>
              </w:p>
            </w:sdtContent>
          </w:sdt>
          <w:p w:rsidR="00FA416F" w:rsidRPr="005137C0" w:rsidRDefault="00FA416F" w:rsidP="003C6344">
            <w:pPr>
              <w:spacing w:before="60" w:after="60" w:line="240" w:lineRule="auto"/>
            </w:pPr>
          </w:p>
          <w:p w:rsidR="00FA416F" w:rsidRPr="005137C0" w:rsidRDefault="00FA416F" w:rsidP="003C6344">
            <w:pPr>
              <w:spacing w:before="60" w:after="60" w:line="240" w:lineRule="auto"/>
            </w:pPr>
          </w:p>
          <w:p w:rsidR="00FA416F" w:rsidRPr="005137C0" w:rsidRDefault="00FA416F" w:rsidP="003C6344">
            <w:pPr>
              <w:spacing w:before="60" w:after="60" w:line="240" w:lineRule="auto"/>
            </w:pPr>
          </w:p>
        </w:tc>
      </w:tr>
    </w:tbl>
    <w:p w:rsidR="00FA416F" w:rsidRPr="00C8087F" w:rsidRDefault="00FA416F" w:rsidP="00FA416F">
      <w:pPr>
        <w:pStyle w:val="Heading2"/>
        <w:rPr>
          <w:color w:val="808080" w:themeColor="background1" w:themeShade="80"/>
        </w:rPr>
      </w:pPr>
      <w:bookmarkStart w:id="4" w:name="_Toc413759296"/>
      <w:r w:rsidRPr="00C8087F">
        <w:rPr>
          <w:color w:val="808080" w:themeColor="background1" w:themeShade="80"/>
        </w:rPr>
        <w:t>1.4</w:t>
      </w:r>
      <w:r w:rsidRPr="00C8087F">
        <w:rPr>
          <w:color w:val="808080" w:themeColor="background1" w:themeShade="80"/>
        </w:rPr>
        <w:tab/>
      </w:r>
      <w:r>
        <w:rPr>
          <w:color w:val="808080" w:themeColor="background1" w:themeShade="80"/>
        </w:rPr>
        <w:t xml:space="preserve">Learners &amp; </w:t>
      </w:r>
      <w:r w:rsidRPr="00C8087F">
        <w:rPr>
          <w:color w:val="808080" w:themeColor="background1" w:themeShade="80"/>
        </w:rPr>
        <w:t>Clients</w:t>
      </w:r>
      <w:bookmarkEnd w:id="4"/>
      <w:r w:rsidRPr="00C8087F">
        <w:rPr>
          <w:color w:val="808080" w:themeColor="background1" w:themeShade="80"/>
        </w:rPr>
        <w:t xml:space="preserve"> </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80" w:firstRow="0" w:lastRow="0" w:firstColumn="1" w:lastColumn="0" w:noHBand="0" w:noVBand="1"/>
      </w:tblPr>
      <w:tblGrid>
        <w:gridCol w:w="9618"/>
      </w:tblGrid>
      <w:tr w:rsidR="00FA416F" w:rsidRPr="005137C0" w:rsidTr="003C6344">
        <w:trPr>
          <w:trHeight w:val="1114"/>
        </w:trPr>
        <w:tc>
          <w:tcPr>
            <w:tcW w:w="9854" w:type="dxa"/>
          </w:tcPr>
          <w:p w:rsidR="00FA416F" w:rsidRPr="005137C0" w:rsidRDefault="003C6344" w:rsidP="003C6344">
            <w:pPr>
              <w:spacing w:before="60" w:after="60" w:line="240" w:lineRule="auto"/>
              <w:rPr>
                <w:b/>
                <w:bCs/>
              </w:rPr>
            </w:pPr>
            <w:sdt>
              <w:sdtPr>
                <w:rPr>
                  <w:bCs/>
                </w:rPr>
                <w:id w:val="-1903208560"/>
                <w:placeholder>
                  <w:docPart w:val="56A9461B01714FF686BB20E1E61BA6FF"/>
                </w:placeholder>
              </w:sdtPr>
              <w:sdtContent>
                <w:r w:rsidR="00FA416F">
                  <w:t xml:space="preserve">The key clients for this qualification are secondary school students enrolled in the Youth and Community Learning Centre (YCLC). This particular cohort of young people includes those who are considered at risk and who may not have developed a level of literacy or numeracy that would enable them to function successfully in society, seek further education and training or employment. The course will assist these young people to build some foundation skills that will enable them to build pathways to work or to further study options. </w:t>
                </w:r>
              </w:sdtContent>
            </w:sdt>
          </w:p>
          <w:p w:rsidR="00FA416F" w:rsidRPr="005137C0" w:rsidRDefault="00FA416F" w:rsidP="003C6344">
            <w:pPr>
              <w:spacing w:before="60" w:after="60" w:line="240" w:lineRule="auto"/>
              <w:rPr>
                <w:b/>
                <w:bCs/>
              </w:rPr>
            </w:pPr>
          </w:p>
        </w:tc>
      </w:tr>
    </w:tbl>
    <w:p w:rsidR="00FA416F" w:rsidRPr="00F40208" w:rsidRDefault="00FA416F" w:rsidP="00FA416F">
      <w:pPr>
        <w:pStyle w:val="Heading1"/>
      </w:pPr>
      <w:bookmarkStart w:id="5" w:name="_Toc413759297"/>
      <w:r w:rsidRPr="00F40208">
        <w:lastRenderedPageBreak/>
        <w:t>2.</w:t>
      </w:r>
      <w:r w:rsidRPr="00F40208">
        <w:tab/>
        <w:t>Course Delivery</w:t>
      </w:r>
      <w:bookmarkEnd w:id="5"/>
    </w:p>
    <w:p w:rsidR="00FA416F" w:rsidRPr="00C8087F" w:rsidRDefault="00FA416F" w:rsidP="00FA416F">
      <w:pPr>
        <w:pStyle w:val="Heading2"/>
        <w:rPr>
          <w:color w:val="808080" w:themeColor="background1" w:themeShade="80"/>
        </w:rPr>
      </w:pPr>
      <w:bookmarkStart w:id="6" w:name="_Toc413759298"/>
      <w:r w:rsidRPr="00C8087F">
        <w:rPr>
          <w:color w:val="808080" w:themeColor="background1" w:themeShade="80"/>
        </w:rPr>
        <w:t>2.1</w:t>
      </w:r>
      <w:r w:rsidRPr="00C8087F">
        <w:rPr>
          <w:color w:val="808080" w:themeColor="background1" w:themeShade="80"/>
        </w:rPr>
        <w:tab/>
        <w:t>Environment &amp; Location</w:t>
      </w:r>
      <w:bookmarkEnd w:id="6"/>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F6FC6"/>
          <w:insideV w:val="single" w:sz="8" w:space="0" w:color="0F6FC6"/>
        </w:tblBorders>
        <w:tblLook w:val="0480" w:firstRow="0" w:lastRow="0" w:firstColumn="1" w:lastColumn="0" w:noHBand="0" w:noVBand="1"/>
      </w:tblPr>
      <w:tblGrid>
        <w:gridCol w:w="9618"/>
      </w:tblGrid>
      <w:tr w:rsidR="00FA416F" w:rsidRPr="005137C0" w:rsidTr="003C6344">
        <w:trPr>
          <w:trHeight w:val="1694"/>
        </w:trPr>
        <w:tc>
          <w:tcPr>
            <w:tcW w:w="9854" w:type="dxa"/>
            <w:tcBorders>
              <w:top w:val="single" w:sz="8" w:space="0" w:color="000000" w:themeColor="text1"/>
              <w:bottom w:val="single" w:sz="8" w:space="0" w:color="000000" w:themeColor="text1"/>
            </w:tcBorders>
          </w:tcPr>
          <w:p w:rsidR="00FA416F" w:rsidRPr="005137C0" w:rsidRDefault="00FA416F" w:rsidP="003C6344">
            <w:pPr>
              <w:spacing w:before="180" w:after="180" w:line="240" w:lineRule="auto"/>
              <w:rPr>
                <w:b/>
                <w:bCs/>
              </w:rPr>
            </w:pPr>
            <w:r w:rsidRPr="005137C0">
              <w:rPr>
                <w:bCs/>
              </w:rPr>
              <w:t>The environment where the qualification will be delivered includes:</w:t>
            </w:r>
          </w:p>
          <w:p w:rsidR="00FA416F" w:rsidRPr="00E22C37" w:rsidRDefault="003C6344" w:rsidP="003C6344">
            <w:pPr>
              <w:spacing w:before="180" w:after="180" w:line="240" w:lineRule="auto"/>
              <w:rPr>
                <w:b/>
                <w:bCs/>
              </w:rPr>
            </w:pPr>
            <w:sdt>
              <w:sdtPr>
                <w:rPr>
                  <w:rFonts w:cs="Tahoma"/>
                  <w:bCs/>
                  <w:sz w:val="32"/>
                  <w:szCs w:val="32"/>
                </w:rPr>
                <w:id w:val="-929193655"/>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E22C37">
              <w:rPr>
                <w:bCs/>
              </w:rPr>
              <w:t xml:space="preserve"> Institutional delivery</w:t>
            </w:r>
          </w:p>
          <w:p w:rsidR="00FA416F" w:rsidRPr="00E22C37" w:rsidRDefault="003C6344" w:rsidP="003C6344">
            <w:pPr>
              <w:spacing w:before="180" w:after="180" w:line="240" w:lineRule="auto"/>
              <w:rPr>
                <w:b/>
                <w:bCs/>
              </w:rPr>
            </w:pPr>
            <w:sdt>
              <w:sdtPr>
                <w:rPr>
                  <w:rFonts w:cs="Tahoma"/>
                  <w:bCs/>
                  <w:sz w:val="32"/>
                  <w:szCs w:val="32"/>
                </w:rPr>
                <w:id w:val="-1760742356"/>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E22C37">
              <w:rPr>
                <w:bCs/>
              </w:rPr>
              <w:t xml:space="preserve"> Simulated work/industry environment</w:t>
            </w:r>
          </w:p>
          <w:p w:rsidR="00FA416F" w:rsidRPr="00E22C37" w:rsidRDefault="003C6344" w:rsidP="003C6344">
            <w:pPr>
              <w:spacing w:before="180" w:after="180" w:line="240" w:lineRule="auto"/>
              <w:rPr>
                <w:b/>
                <w:bCs/>
              </w:rPr>
            </w:pPr>
            <w:sdt>
              <w:sdtPr>
                <w:rPr>
                  <w:rFonts w:cs="Tahoma"/>
                  <w:bCs/>
                  <w:sz w:val="32"/>
                  <w:szCs w:val="32"/>
                </w:rPr>
                <w:id w:val="-1443213951"/>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E22C37">
              <w:rPr>
                <w:bCs/>
              </w:rPr>
              <w:t xml:space="preserve"> </w:t>
            </w:r>
            <w:r w:rsidR="00FA416F">
              <w:rPr>
                <w:bCs/>
              </w:rPr>
              <w:t>Experiential learning activities</w:t>
            </w:r>
          </w:p>
          <w:p w:rsidR="00FA416F" w:rsidRPr="00E22C37" w:rsidRDefault="003C6344" w:rsidP="003C6344">
            <w:pPr>
              <w:spacing w:before="180" w:after="180" w:line="240" w:lineRule="auto"/>
              <w:rPr>
                <w:b/>
                <w:bCs/>
              </w:rPr>
            </w:pPr>
            <w:sdt>
              <w:sdtPr>
                <w:rPr>
                  <w:rFonts w:cs="Tahoma"/>
                  <w:bCs/>
                  <w:sz w:val="32"/>
                  <w:szCs w:val="32"/>
                </w:rPr>
                <w:id w:val="-1467196083"/>
                <w14:checkbox>
                  <w14:checked w14:val="0"/>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E22C37">
              <w:rPr>
                <w:bCs/>
              </w:rPr>
              <w:t xml:space="preserve">Other (specify) </w:t>
            </w:r>
            <w:sdt>
              <w:sdtPr>
                <w:rPr>
                  <w:bCs/>
                </w:rPr>
                <w:id w:val="246164593"/>
                <w:placeholder>
                  <w:docPart w:val="56A9461B01714FF686BB20E1E61BA6FF"/>
                </w:placeholder>
                <w:showingPlcHdr/>
              </w:sdtPr>
              <w:sdtContent>
                <w:r w:rsidR="00FA416F" w:rsidRPr="004F5E2E">
                  <w:rPr>
                    <w:rStyle w:val="PlaceholderText"/>
                  </w:rPr>
                  <w:t>Click here to enter text.</w:t>
                </w:r>
              </w:sdtContent>
            </w:sdt>
          </w:p>
        </w:tc>
      </w:tr>
      <w:tr w:rsidR="00FA416F" w:rsidRPr="005137C0" w:rsidTr="003C6344">
        <w:trPr>
          <w:trHeight w:val="1990"/>
        </w:trPr>
        <w:tc>
          <w:tcPr>
            <w:tcW w:w="9854" w:type="dxa"/>
            <w:tcBorders>
              <w:top w:val="single" w:sz="8" w:space="0" w:color="000000" w:themeColor="text1"/>
              <w:bottom w:val="single" w:sz="8" w:space="0" w:color="000000" w:themeColor="text1"/>
            </w:tcBorders>
          </w:tcPr>
          <w:p w:rsidR="00FA416F" w:rsidRPr="005137C0" w:rsidRDefault="00FA416F" w:rsidP="003C6344">
            <w:pPr>
              <w:spacing w:before="180" w:after="180" w:line="240" w:lineRule="auto"/>
              <w:rPr>
                <w:b/>
                <w:bCs/>
              </w:rPr>
            </w:pPr>
            <w:r w:rsidRPr="005137C0">
              <w:rPr>
                <w:bCs/>
              </w:rPr>
              <w:t>The simulated work environment will be achieved by (provide examples/descriptions):</w:t>
            </w:r>
          </w:p>
          <w:sdt>
            <w:sdtPr>
              <w:rPr>
                <w:b/>
                <w:bCs/>
              </w:rPr>
              <w:id w:val="1013185969"/>
              <w:placeholder>
                <w:docPart w:val="56A9461B01714FF686BB20E1E61BA6FF"/>
              </w:placeholder>
            </w:sdtPr>
            <w:sdtContent>
              <w:p w:rsidR="00FA416F" w:rsidRPr="005137C0" w:rsidRDefault="00FA416F" w:rsidP="003C6344">
                <w:pPr>
                  <w:spacing w:before="180" w:after="180" w:line="240" w:lineRule="auto"/>
                  <w:rPr>
                    <w:b/>
                    <w:bCs/>
                  </w:rPr>
                </w:pPr>
                <w:r>
                  <w:rPr>
                    <w:b/>
                    <w:bCs/>
                  </w:rPr>
                  <w:t>YCLC has the relevant equipment and environment to simulate the necessary learning experiences that will allow the young people to achieve the competencies</w:t>
                </w:r>
              </w:p>
            </w:sdtContent>
          </w:sdt>
          <w:p w:rsidR="00FA416F" w:rsidRPr="005137C0" w:rsidRDefault="00FA416F" w:rsidP="003C6344">
            <w:pPr>
              <w:spacing w:before="180" w:after="180" w:line="240" w:lineRule="auto"/>
              <w:rPr>
                <w:b/>
                <w:bCs/>
              </w:rPr>
            </w:pPr>
          </w:p>
        </w:tc>
      </w:tr>
      <w:tr w:rsidR="00FA416F" w:rsidRPr="005137C0" w:rsidTr="003C6344">
        <w:trPr>
          <w:trHeight w:val="2018"/>
        </w:trPr>
        <w:tc>
          <w:tcPr>
            <w:tcW w:w="9854" w:type="dxa"/>
            <w:tcBorders>
              <w:top w:val="single" w:sz="8" w:space="0" w:color="000000" w:themeColor="text1"/>
            </w:tcBorders>
          </w:tcPr>
          <w:p w:rsidR="00FA416F" w:rsidRPr="005137C0" w:rsidRDefault="00FA416F" w:rsidP="003C6344">
            <w:pPr>
              <w:spacing w:before="180" w:after="180" w:line="240" w:lineRule="auto"/>
              <w:rPr>
                <w:b/>
                <w:bCs/>
              </w:rPr>
            </w:pPr>
            <w:r w:rsidRPr="005137C0">
              <w:rPr>
                <w:bCs/>
              </w:rPr>
              <w:t xml:space="preserve">The location of training facilities for this target group will be (list all addresses and type of facility e.g., library, computer room, commercial kitchen, </w:t>
            </w:r>
            <w:proofErr w:type="spellStart"/>
            <w:r w:rsidRPr="005137C0">
              <w:rPr>
                <w:bCs/>
              </w:rPr>
              <w:t>etc</w:t>
            </w:r>
            <w:proofErr w:type="spellEnd"/>
            <w:r w:rsidRPr="005137C0">
              <w:rPr>
                <w:bCs/>
              </w:rPr>
              <w:t>):</w:t>
            </w:r>
          </w:p>
          <w:sdt>
            <w:sdtPr>
              <w:rPr>
                <w:b/>
                <w:bCs/>
              </w:rPr>
              <w:id w:val="-408458934"/>
              <w:placeholder>
                <w:docPart w:val="56A9461B01714FF686BB20E1E61BA6FF"/>
              </w:placeholder>
            </w:sdtPr>
            <w:sdtContent>
              <w:p w:rsidR="00FA416F" w:rsidRDefault="00FA416F" w:rsidP="003C6344">
                <w:pPr>
                  <w:spacing w:before="180" w:after="180" w:line="240" w:lineRule="auto"/>
                  <w:rPr>
                    <w:b/>
                    <w:bCs/>
                  </w:rPr>
                </w:pPr>
                <w:r>
                  <w:rPr>
                    <w:b/>
                    <w:bCs/>
                  </w:rPr>
                  <w:t>Classrooms</w:t>
                </w:r>
              </w:p>
              <w:p w:rsidR="00FA416F" w:rsidRDefault="00FA416F" w:rsidP="003C6344">
                <w:pPr>
                  <w:spacing w:before="180" w:after="180" w:line="240" w:lineRule="auto"/>
                  <w:rPr>
                    <w:b/>
                    <w:bCs/>
                  </w:rPr>
                </w:pPr>
                <w:r>
                  <w:rPr>
                    <w:b/>
                    <w:bCs/>
                  </w:rPr>
                  <w:t>Simulated work environment</w:t>
                </w:r>
              </w:p>
              <w:p w:rsidR="00FA416F" w:rsidRPr="005137C0" w:rsidRDefault="00FA416F" w:rsidP="003C6344">
                <w:pPr>
                  <w:spacing w:before="180" w:after="180" w:line="240" w:lineRule="auto"/>
                  <w:rPr>
                    <w:b/>
                    <w:bCs/>
                  </w:rPr>
                </w:pPr>
                <w:r>
                  <w:rPr>
                    <w:b/>
                    <w:bCs/>
                  </w:rPr>
                  <w:t>Outdoor program environments</w:t>
                </w:r>
              </w:p>
            </w:sdtContent>
          </w:sdt>
        </w:tc>
      </w:tr>
    </w:tbl>
    <w:p w:rsidR="00FA416F" w:rsidRPr="00C8087F" w:rsidRDefault="00FA416F" w:rsidP="00FA416F">
      <w:pPr>
        <w:pStyle w:val="Heading2"/>
        <w:rPr>
          <w:color w:val="808080" w:themeColor="background1" w:themeShade="80"/>
        </w:rPr>
      </w:pPr>
      <w:bookmarkStart w:id="7" w:name="_Toc413759299"/>
      <w:r w:rsidRPr="00C8087F">
        <w:rPr>
          <w:color w:val="808080" w:themeColor="background1" w:themeShade="80"/>
        </w:rPr>
        <w:t>2.2</w:t>
      </w:r>
      <w:r w:rsidRPr="00C8087F">
        <w:rPr>
          <w:color w:val="808080" w:themeColor="background1" w:themeShade="80"/>
        </w:rPr>
        <w:tab/>
        <w:t>Duration &amp; Amount of Training</w:t>
      </w:r>
      <w:bookmarkEnd w:id="7"/>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618"/>
      </w:tblGrid>
      <w:tr w:rsidR="00FA416F" w:rsidRPr="005137C0" w:rsidTr="003C6344">
        <w:tc>
          <w:tcPr>
            <w:tcW w:w="9854" w:type="dxa"/>
          </w:tcPr>
          <w:p w:rsidR="00FA416F" w:rsidRDefault="00FA416F" w:rsidP="003C6344">
            <w:pPr>
              <w:spacing w:before="180" w:after="180" w:line="240" w:lineRule="auto"/>
              <w:rPr>
                <w:bCs/>
              </w:rPr>
            </w:pPr>
            <w:r w:rsidRPr="005137C0">
              <w:rPr>
                <w:bCs/>
              </w:rPr>
              <w:t xml:space="preserve">The </w:t>
            </w:r>
            <w:r>
              <w:rPr>
                <w:bCs/>
              </w:rPr>
              <w:t xml:space="preserve">Volume of Learning for a Certificate </w:t>
            </w:r>
            <w:sdt>
              <w:sdtPr>
                <w:rPr>
                  <w:bCs/>
                </w:rPr>
                <w:id w:val="-302323171"/>
                <w:placeholder>
                  <w:docPart w:val="56A9461B01714FF686BB20E1E61BA6FF"/>
                </w:placeholder>
                <w:text/>
              </w:sdtPr>
              <w:sdtContent>
                <w:r>
                  <w:rPr>
                    <w:bCs/>
                  </w:rPr>
                  <w:t>I</w:t>
                </w:r>
              </w:sdtContent>
            </w:sdt>
            <w:r>
              <w:rPr>
                <w:bCs/>
              </w:rPr>
              <w:t xml:space="preserve"> is </w:t>
            </w:r>
            <w:sdt>
              <w:sdtPr>
                <w:rPr>
                  <w:bCs/>
                </w:rPr>
                <w:id w:val="-939903271"/>
                <w:placeholder>
                  <w:docPart w:val="56A9461B01714FF686BB20E1E61BA6FF"/>
                </w:placeholder>
              </w:sdtPr>
              <w:sdtContent>
                <w:r>
                  <w:rPr>
                    <w:bCs/>
                  </w:rPr>
                  <w:t>600-1200</w:t>
                </w:r>
              </w:sdtContent>
            </w:sdt>
            <w:r>
              <w:rPr>
                <w:bCs/>
              </w:rPr>
              <w:t xml:space="preserve"> hours. As a component of this, the amount of training provided in this instance of course delivery is </w:t>
            </w:r>
            <w:sdt>
              <w:sdtPr>
                <w:rPr>
                  <w:bCs/>
                </w:rPr>
                <w:id w:val="1518811743"/>
                <w:placeholder>
                  <w:docPart w:val="56A9461B01714FF686BB20E1E61BA6FF"/>
                </w:placeholder>
              </w:sdtPr>
              <w:sdtContent>
                <w:r>
                  <w:rPr>
                    <w:bCs/>
                  </w:rPr>
                  <w:t>600</w:t>
                </w:r>
              </w:sdtContent>
            </w:sdt>
            <w:r>
              <w:rPr>
                <w:bCs/>
              </w:rPr>
              <w:t xml:space="preserve"> hours, comprising of:</w:t>
            </w:r>
          </w:p>
          <w:p w:rsidR="00FA416F" w:rsidRDefault="003C6344" w:rsidP="003C6344">
            <w:pPr>
              <w:pStyle w:val="ListParagraph"/>
              <w:numPr>
                <w:ilvl w:val="0"/>
                <w:numId w:val="13"/>
              </w:numPr>
              <w:spacing w:before="180" w:after="180" w:line="240" w:lineRule="auto"/>
              <w:rPr>
                <w:bCs/>
              </w:rPr>
            </w:pPr>
            <w:sdt>
              <w:sdtPr>
                <w:rPr>
                  <w:bCs/>
                </w:rPr>
                <w:id w:val="-1988239170"/>
                <w:placeholder>
                  <w:docPart w:val="56A9461B01714FF686BB20E1E61BA6FF"/>
                </w:placeholder>
              </w:sdtPr>
              <w:sdtContent>
                <w:r w:rsidR="000D2DBA">
                  <w:rPr>
                    <w:bCs/>
                  </w:rPr>
                  <w:t>240</w:t>
                </w:r>
              </w:sdtContent>
            </w:sdt>
            <w:r w:rsidR="00FA416F">
              <w:rPr>
                <w:bCs/>
              </w:rPr>
              <w:t xml:space="preserve"> hours of supervised instruction per year </w:t>
            </w:r>
          </w:p>
          <w:p w:rsidR="00FA416F" w:rsidRDefault="003C6344" w:rsidP="003C6344">
            <w:pPr>
              <w:pStyle w:val="ListParagraph"/>
              <w:numPr>
                <w:ilvl w:val="0"/>
                <w:numId w:val="13"/>
              </w:numPr>
              <w:spacing w:before="180" w:after="180" w:line="240" w:lineRule="auto"/>
              <w:rPr>
                <w:bCs/>
              </w:rPr>
            </w:pPr>
            <w:sdt>
              <w:sdtPr>
                <w:rPr>
                  <w:bCs/>
                </w:rPr>
                <w:id w:val="1409811857"/>
                <w:placeholder>
                  <w:docPart w:val="56A9461B01714FF686BB20E1E61BA6FF"/>
                </w:placeholder>
              </w:sdtPr>
              <w:sdtContent>
                <w:r w:rsidR="00FA416F">
                  <w:rPr>
                    <w:bCs/>
                  </w:rPr>
                  <w:t>3</w:t>
                </w:r>
                <w:r w:rsidR="000D2DBA">
                  <w:rPr>
                    <w:bCs/>
                  </w:rPr>
                  <w:t>00</w:t>
                </w:r>
              </w:sdtContent>
            </w:sdt>
            <w:r w:rsidR="00FA416F">
              <w:rPr>
                <w:bCs/>
              </w:rPr>
              <w:t xml:space="preserve"> hours of unsupervised activities blended with other subject or school activities.</w:t>
            </w:r>
          </w:p>
          <w:p w:rsidR="00FA416F" w:rsidRDefault="003C6344" w:rsidP="003C6344">
            <w:pPr>
              <w:pStyle w:val="ListParagraph"/>
              <w:numPr>
                <w:ilvl w:val="0"/>
                <w:numId w:val="13"/>
              </w:numPr>
              <w:spacing w:before="180" w:after="180" w:line="240" w:lineRule="auto"/>
              <w:rPr>
                <w:bCs/>
              </w:rPr>
            </w:pPr>
            <w:sdt>
              <w:sdtPr>
                <w:rPr>
                  <w:bCs/>
                </w:rPr>
                <w:id w:val="-1275943625"/>
                <w:placeholder>
                  <w:docPart w:val="1A476C0B0A16419AA00148458D644ABA"/>
                </w:placeholder>
              </w:sdtPr>
              <w:sdtContent>
                <w:r w:rsidR="000D2DBA">
                  <w:rPr>
                    <w:bCs/>
                  </w:rPr>
                  <w:t>60</w:t>
                </w:r>
              </w:sdtContent>
            </w:sdt>
            <w:r w:rsidR="00FA416F">
              <w:rPr>
                <w:bCs/>
              </w:rPr>
              <w:t xml:space="preserve"> hours of online activities</w:t>
            </w:r>
          </w:p>
          <w:p w:rsidR="00FA416F" w:rsidRPr="00F133C7" w:rsidRDefault="00FA416F" w:rsidP="003C6344">
            <w:pPr>
              <w:pStyle w:val="ListParagraph"/>
              <w:spacing w:before="180" w:after="180" w:line="240" w:lineRule="auto"/>
              <w:ind w:left="360"/>
              <w:rPr>
                <w:bCs/>
                <w:i/>
              </w:rPr>
            </w:pPr>
            <w:r w:rsidRPr="00F133C7">
              <w:rPr>
                <w:bCs/>
                <w:i/>
                <w:sz w:val="16"/>
              </w:rPr>
              <w:t>*Include a justification for any differences between volume of learning requirements and this instance of course delivery</w:t>
            </w:r>
          </w:p>
        </w:tc>
      </w:tr>
    </w:tbl>
    <w:p w:rsidR="00FA416F" w:rsidRDefault="00FA416F" w:rsidP="00FA416F">
      <w:pPr>
        <w:ind w:left="720" w:hanging="720"/>
      </w:pPr>
    </w:p>
    <w:p w:rsidR="00FA416F" w:rsidRPr="00C8087F" w:rsidRDefault="00FA416F" w:rsidP="00FA416F">
      <w:pPr>
        <w:pStyle w:val="Heading2"/>
        <w:rPr>
          <w:color w:val="808080" w:themeColor="background1" w:themeShade="80"/>
        </w:rPr>
      </w:pPr>
      <w:bookmarkStart w:id="8" w:name="_Toc413759300"/>
      <w:r w:rsidRPr="00C8087F">
        <w:rPr>
          <w:color w:val="808080" w:themeColor="background1" w:themeShade="80"/>
        </w:rPr>
        <w:t>2.3</w:t>
      </w:r>
      <w:r w:rsidRPr="00C8087F">
        <w:rPr>
          <w:color w:val="808080" w:themeColor="background1" w:themeShade="80"/>
        </w:rPr>
        <w:tab/>
        <w:t>Mode of Delivery</w:t>
      </w:r>
      <w:bookmarkEnd w:id="8"/>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618"/>
      </w:tblGrid>
      <w:tr w:rsidR="00FA416F" w:rsidRPr="005137C0" w:rsidTr="003C6344">
        <w:tc>
          <w:tcPr>
            <w:tcW w:w="9854" w:type="dxa"/>
          </w:tcPr>
          <w:p w:rsidR="00FA416F" w:rsidRPr="005137C0" w:rsidRDefault="00FA416F" w:rsidP="003C6344">
            <w:pPr>
              <w:spacing w:before="180" w:after="180" w:line="240" w:lineRule="auto"/>
              <w:rPr>
                <w:b/>
                <w:bCs/>
              </w:rPr>
            </w:pPr>
            <w:r w:rsidRPr="005137C0">
              <w:rPr>
                <w:bCs/>
              </w:rPr>
              <w:t>Delivery will mainly be:</w:t>
            </w:r>
          </w:p>
          <w:p w:rsidR="00FA416F" w:rsidRPr="005137C0" w:rsidRDefault="003C6344" w:rsidP="003C6344">
            <w:pPr>
              <w:spacing w:before="180" w:after="180" w:line="240" w:lineRule="auto"/>
              <w:rPr>
                <w:b/>
                <w:bCs/>
              </w:rPr>
            </w:pPr>
            <w:sdt>
              <w:sdtPr>
                <w:rPr>
                  <w:rFonts w:cs="Tahoma"/>
                  <w:bCs/>
                  <w:sz w:val="32"/>
                  <w:szCs w:val="32"/>
                </w:rPr>
                <w:id w:val="-935589369"/>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Face to face</w:t>
            </w:r>
          </w:p>
          <w:p w:rsidR="00FA416F" w:rsidRPr="005137C0" w:rsidRDefault="003C6344" w:rsidP="003C6344">
            <w:pPr>
              <w:spacing w:before="180" w:after="180" w:line="240" w:lineRule="auto"/>
              <w:rPr>
                <w:b/>
                <w:bCs/>
              </w:rPr>
            </w:pPr>
            <w:sdt>
              <w:sdtPr>
                <w:rPr>
                  <w:rFonts w:cs="Tahoma"/>
                  <w:bCs/>
                  <w:sz w:val="32"/>
                  <w:szCs w:val="32"/>
                </w:rPr>
                <w:id w:val="-364900260"/>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Online</w:t>
            </w:r>
          </w:p>
          <w:p w:rsidR="00FA416F" w:rsidRPr="005137C0" w:rsidRDefault="003C6344" w:rsidP="003C6344">
            <w:pPr>
              <w:spacing w:before="180" w:after="180" w:line="240" w:lineRule="auto"/>
              <w:rPr>
                <w:b/>
                <w:bCs/>
              </w:rPr>
            </w:pPr>
            <w:sdt>
              <w:sdtPr>
                <w:rPr>
                  <w:rFonts w:cs="Tahoma"/>
                  <w:bCs/>
                  <w:sz w:val="32"/>
                  <w:szCs w:val="32"/>
                </w:rPr>
                <w:id w:val="-332149460"/>
                <w14:checkbox>
                  <w14:checked w14:val="0"/>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Correspondence</w:t>
            </w:r>
          </w:p>
          <w:p w:rsidR="00FA416F" w:rsidRPr="005137C0" w:rsidRDefault="003C6344" w:rsidP="003C6344">
            <w:pPr>
              <w:spacing w:before="180" w:after="180" w:line="240" w:lineRule="auto"/>
              <w:rPr>
                <w:b/>
                <w:bCs/>
              </w:rPr>
            </w:pPr>
            <w:sdt>
              <w:sdtPr>
                <w:rPr>
                  <w:rFonts w:cs="Tahoma"/>
                  <w:bCs/>
                  <w:sz w:val="32"/>
                  <w:szCs w:val="32"/>
                </w:rPr>
                <w:id w:val="-1982527230"/>
                <w14:checkbox>
                  <w14:checked w14:val="0"/>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On-the-job (indicate number of days/hours</w:t>
            </w:r>
            <w:r w:rsidR="00FA416F">
              <w:rPr>
                <w:bCs/>
              </w:rPr>
              <w:t>)</w:t>
            </w:r>
          </w:p>
          <w:p w:rsidR="00FA416F" w:rsidRPr="005137C0" w:rsidRDefault="003C6344" w:rsidP="003C6344">
            <w:pPr>
              <w:spacing w:before="180" w:after="180" w:line="240" w:lineRule="auto"/>
              <w:rPr>
                <w:b/>
                <w:bCs/>
              </w:rPr>
            </w:pPr>
            <w:sdt>
              <w:sdtPr>
                <w:rPr>
                  <w:rFonts w:cs="Tahoma"/>
                  <w:bCs/>
                  <w:sz w:val="32"/>
                  <w:szCs w:val="32"/>
                </w:rPr>
                <w:id w:val="-562557747"/>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Combination </w:t>
            </w:r>
          </w:p>
          <w:p w:rsidR="00FA416F" w:rsidRPr="005137C0" w:rsidRDefault="003C6344" w:rsidP="003C6344">
            <w:pPr>
              <w:spacing w:before="180" w:after="180" w:line="240" w:lineRule="auto"/>
              <w:rPr>
                <w:b/>
                <w:bCs/>
              </w:rPr>
            </w:pPr>
            <w:sdt>
              <w:sdtPr>
                <w:rPr>
                  <w:rFonts w:cs="Tahoma"/>
                  <w:bCs/>
                  <w:sz w:val="32"/>
                  <w:szCs w:val="32"/>
                </w:rPr>
                <w:id w:val="1552043457"/>
                <w14:checkbox>
                  <w14:checked w14:val="0"/>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Other  (describe) </w:t>
            </w:r>
          </w:p>
        </w:tc>
      </w:tr>
    </w:tbl>
    <w:p w:rsidR="00FA416F" w:rsidRPr="00C8087F" w:rsidRDefault="00FA416F" w:rsidP="00FA416F">
      <w:pPr>
        <w:pStyle w:val="Heading2"/>
        <w:rPr>
          <w:color w:val="808080" w:themeColor="background1" w:themeShade="80"/>
        </w:rPr>
      </w:pPr>
      <w:bookmarkStart w:id="9" w:name="_Toc413759301"/>
      <w:r w:rsidRPr="00C8087F">
        <w:rPr>
          <w:color w:val="808080" w:themeColor="background1" w:themeShade="80"/>
        </w:rPr>
        <w:lastRenderedPageBreak/>
        <w:t>2.4</w:t>
      </w:r>
      <w:r w:rsidRPr="00C8087F">
        <w:rPr>
          <w:color w:val="808080" w:themeColor="background1" w:themeShade="80"/>
        </w:rPr>
        <w:tab/>
        <w:t>Pathways</w:t>
      </w:r>
      <w:bookmarkEnd w:id="9"/>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618"/>
      </w:tblGrid>
      <w:tr w:rsidR="00FA416F" w:rsidRPr="005137C0" w:rsidTr="003C6344">
        <w:trPr>
          <w:trHeight w:val="547"/>
        </w:trPr>
        <w:tc>
          <w:tcPr>
            <w:tcW w:w="9747" w:type="dxa"/>
          </w:tcPr>
          <w:p w:rsidR="00FA416F" w:rsidRPr="00C8087F" w:rsidRDefault="00FA416F" w:rsidP="003C6344">
            <w:pPr>
              <w:pStyle w:val="Heading3"/>
              <w:spacing w:line="240" w:lineRule="auto"/>
              <w:rPr>
                <w:color w:val="808080" w:themeColor="background1" w:themeShade="80"/>
              </w:rPr>
            </w:pPr>
            <w:r w:rsidRPr="00C8087F">
              <w:rPr>
                <w:color w:val="808080" w:themeColor="background1" w:themeShade="80"/>
              </w:rPr>
              <w:t>Study Pathways</w:t>
            </w:r>
          </w:p>
          <w:p w:rsidR="00FA416F" w:rsidRPr="005137C0" w:rsidRDefault="00FA416F" w:rsidP="003C6344">
            <w:pPr>
              <w:spacing w:before="180" w:after="180" w:line="240" w:lineRule="auto"/>
              <w:rPr>
                <w:b/>
                <w:bCs/>
              </w:rPr>
            </w:pPr>
            <w:r w:rsidRPr="005137C0">
              <w:rPr>
                <w:bCs/>
              </w:rPr>
              <w:t>The further study pathways available to learners who undertake this qualification include:</w:t>
            </w:r>
          </w:p>
          <w:sdt>
            <w:sdtPr>
              <w:rPr>
                <w:b/>
                <w:bCs/>
              </w:rPr>
              <w:id w:val="331259459"/>
              <w:placeholder>
                <w:docPart w:val="56A9461B01714FF686BB20E1E61BA6FF"/>
              </w:placeholder>
            </w:sdtPr>
            <w:sdtContent>
              <w:p w:rsidR="00FA416F" w:rsidRPr="005137C0" w:rsidRDefault="00FA416F" w:rsidP="003C6344">
                <w:pPr>
                  <w:spacing w:before="180" w:after="180" w:line="240" w:lineRule="auto"/>
                  <w:rPr>
                    <w:b/>
                    <w:bCs/>
                  </w:rPr>
                </w:pPr>
                <w:r>
                  <w:rPr>
                    <w:b/>
                    <w:bCs/>
                  </w:rPr>
                  <w:t>10306NAT Certificate II in Functional Literacy or other Certificate II courses</w:t>
                </w:r>
              </w:p>
            </w:sdtContent>
          </w:sdt>
          <w:p w:rsidR="00FA416F" w:rsidRPr="005137C0" w:rsidRDefault="00FA416F" w:rsidP="003C6344">
            <w:pPr>
              <w:spacing w:before="180" w:after="180" w:line="240" w:lineRule="auto"/>
              <w:rPr>
                <w:b/>
                <w:bCs/>
                <w:i/>
                <w:sz w:val="20"/>
              </w:rPr>
            </w:pPr>
          </w:p>
          <w:p w:rsidR="00FA416F" w:rsidRPr="005137C0" w:rsidRDefault="00FA416F" w:rsidP="003C6344">
            <w:pPr>
              <w:spacing w:before="180" w:after="180" w:line="240" w:lineRule="auto"/>
              <w:rPr>
                <w:b/>
                <w:bCs/>
              </w:rPr>
            </w:pPr>
            <w:r w:rsidRPr="005137C0">
              <w:rPr>
                <w:bCs/>
                <w:i/>
                <w:sz w:val="20"/>
              </w:rPr>
              <w:t>Note: This RTO may not offer all qualifications listed above in possible pathways</w:t>
            </w:r>
          </w:p>
          <w:p w:rsidR="00FA416F" w:rsidRPr="00C8087F" w:rsidRDefault="00FA416F" w:rsidP="003C6344">
            <w:pPr>
              <w:pStyle w:val="Heading3"/>
              <w:spacing w:line="240" w:lineRule="auto"/>
              <w:rPr>
                <w:color w:val="808080" w:themeColor="background1" w:themeShade="80"/>
              </w:rPr>
            </w:pPr>
            <w:r w:rsidRPr="00C8087F">
              <w:rPr>
                <w:color w:val="808080" w:themeColor="background1" w:themeShade="80"/>
              </w:rPr>
              <w:t>Employment Pathways</w:t>
            </w:r>
          </w:p>
          <w:p w:rsidR="00FA416F" w:rsidRPr="005137C0" w:rsidRDefault="00FA416F" w:rsidP="003C6344">
            <w:pPr>
              <w:spacing w:before="180" w:after="180" w:line="240" w:lineRule="auto"/>
              <w:rPr>
                <w:b/>
                <w:bCs/>
              </w:rPr>
            </w:pPr>
            <w:r w:rsidRPr="005137C0">
              <w:rPr>
                <w:bCs/>
              </w:rPr>
              <w:t>The following employment pathways are available to students who complete this qualification:</w:t>
            </w:r>
          </w:p>
          <w:sdt>
            <w:sdtPr>
              <w:rPr>
                <w:b/>
                <w:bCs/>
              </w:rPr>
              <w:id w:val="-908686449"/>
              <w:placeholder>
                <w:docPart w:val="56A9461B01714FF686BB20E1E61BA6FF"/>
              </w:placeholder>
            </w:sdtPr>
            <w:sdtContent>
              <w:p w:rsidR="00FA416F" w:rsidRPr="00A32400" w:rsidRDefault="00FA416F" w:rsidP="003C6344">
                <w:pPr>
                  <w:spacing w:before="180" w:after="180" w:line="240" w:lineRule="auto"/>
                  <w:rPr>
                    <w:b/>
                    <w:bCs/>
                  </w:rPr>
                </w:pPr>
                <w:r>
                  <w:rPr>
                    <w:b/>
                    <w:bCs/>
                  </w:rPr>
                  <w:t>nil</w:t>
                </w:r>
              </w:p>
            </w:sdtContent>
          </w:sdt>
        </w:tc>
      </w:tr>
    </w:tbl>
    <w:p w:rsidR="00FA416F" w:rsidRPr="00C8087F" w:rsidRDefault="00FA416F" w:rsidP="00FA416F">
      <w:pPr>
        <w:pStyle w:val="Heading2"/>
        <w:rPr>
          <w:color w:val="808080" w:themeColor="background1" w:themeShade="80"/>
        </w:rPr>
      </w:pPr>
      <w:bookmarkStart w:id="10" w:name="_Toc413759302"/>
      <w:r w:rsidRPr="00C8087F">
        <w:rPr>
          <w:color w:val="808080" w:themeColor="background1" w:themeShade="80"/>
        </w:rPr>
        <w:t>2.5</w:t>
      </w:r>
      <w:r w:rsidRPr="00C8087F">
        <w:rPr>
          <w:color w:val="808080" w:themeColor="background1" w:themeShade="80"/>
        </w:rPr>
        <w:tab/>
        <w:t>Entry Requirements</w:t>
      </w:r>
      <w:bookmarkEnd w:id="10"/>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618"/>
      </w:tblGrid>
      <w:tr w:rsidR="00FA416F" w:rsidRPr="005137C0" w:rsidTr="003C6344">
        <w:trPr>
          <w:trHeight w:val="816"/>
        </w:trPr>
        <w:tc>
          <w:tcPr>
            <w:tcW w:w="9747" w:type="dxa"/>
          </w:tcPr>
          <w:p w:rsidR="00FA416F" w:rsidRPr="005137C0" w:rsidRDefault="00FA416F" w:rsidP="003C6344">
            <w:pPr>
              <w:spacing w:before="180" w:after="180" w:line="240" w:lineRule="auto"/>
              <w:rPr>
                <w:b/>
                <w:bCs/>
              </w:rPr>
            </w:pPr>
            <w:r w:rsidRPr="005137C0">
              <w:rPr>
                <w:bCs/>
              </w:rPr>
              <w:t>The specific course entry requirements are (for example, LLN, technology skills or pre-requisite qualifications):</w:t>
            </w:r>
          </w:p>
          <w:sdt>
            <w:sdtPr>
              <w:rPr>
                <w:b/>
                <w:bCs/>
              </w:rPr>
              <w:id w:val="-1804765119"/>
              <w:placeholder>
                <w:docPart w:val="56A9461B01714FF686BB20E1E61BA6FF"/>
              </w:placeholder>
            </w:sdtPr>
            <w:sdtEndPr>
              <w:rPr>
                <w:b w:val="0"/>
              </w:rPr>
            </w:sdtEndPr>
            <w:sdtContent>
              <w:p w:rsidR="00FA416F" w:rsidRPr="00A32400" w:rsidRDefault="00FA416F" w:rsidP="003C6344">
                <w:pPr>
                  <w:spacing w:before="180" w:after="180" w:line="240" w:lineRule="auto"/>
                  <w:rPr>
                    <w:bCs/>
                  </w:rPr>
                </w:pPr>
                <w:r>
                  <w:rPr>
                    <w:bCs/>
                  </w:rPr>
                  <w:t>YCLC tests each young person with a variety of testing to ensure that they have the literacy/numeracy levels required for enrolment in the course.</w:t>
                </w:r>
              </w:p>
              <w:p w:rsidR="00FA416F" w:rsidRPr="00C54043" w:rsidRDefault="00FA416F" w:rsidP="003C6344">
                <w:pPr>
                  <w:spacing w:before="180" w:after="180" w:line="240" w:lineRule="auto"/>
                  <w:rPr>
                    <w:bCs/>
                  </w:rPr>
                </w:pPr>
                <w:r w:rsidRPr="00A32400">
                  <w:rPr>
                    <w:bCs/>
                  </w:rPr>
                  <w:t>Personal Learning plans are f</w:t>
                </w:r>
                <w:r>
                  <w:rPr>
                    <w:bCs/>
                  </w:rPr>
                  <w:t>ormulated with all young people and</w:t>
                </w:r>
                <w:r w:rsidRPr="00A32400">
                  <w:rPr>
                    <w:bCs/>
                  </w:rPr>
                  <w:t xml:space="preserve"> VET qualifications may form part of their learning pathways.</w:t>
                </w:r>
              </w:p>
            </w:sdtContent>
          </w:sdt>
        </w:tc>
      </w:tr>
    </w:tbl>
    <w:p w:rsidR="00FA416F" w:rsidRPr="00C8087F" w:rsidRDefault="00FA416F" w:rsidP="00FA416F">
      <w:pPr>
        <w:pStyle w:val="Heading2"/>
        <w:rPr>
          <w:color w:val="808080" w:themeColor="background1" w:themeShade="80"/>
        </w:rPr>
      </w:pPr>
      <w:bookmarkStart w:id="11" w:name="_Toc413759303"/>
      <w:r w:rsidRPr="00C8087F">
        <w:rPr>
          <w:color w:val="808080" w:themeColor="background1" w:themeShade="80"/>
        </w:rPr>
        <w:t>2.6</w:t>
      </w:r>
      <w:r w:rsidRPr="00C8087F">
        <w:rPr>
          <w:color w:val="808080" w:themeColor="background1" w:themeShade="80"/>
        </w:rPr>
        <w:tab/>
      </w:r>
      <w:r w:rsidRPr="00DE0969">
        <w:rPr>
          <w:color w:val="FF0000"/>
        </w:rPr>
        <w:t>Employability Skills Summary / Foundation Skills</w:t>
      </w:r>
      <w:bookmarkEnd w:id="11"/>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00" w:firstRow="0" w:lastRow="0" w:firstColumn="0" w:lastColumn="0" w:noHBand="0" w:noVBand="1"/>
      </w:tblPr>
      <w:tblGrid>
        <w:gridCol w:w="9618"/>
      </w:tblGrid>
      <w:tr w:rsidR="00FA416F" w:rsidRPr="005137C0" w:rsidTr="003C6344">
        <w:tc>
          <w:tcPr>
            <w:tcW w:w="9854" w:type="dxa"/>
          </w:tcPr>
          <w:p w:rsidR="00FA416F" w:rsidRDefault="00FA416F" w:rsidP="003C6344">
            <w:pPr>
              <w:spacing w:before="180" w:after="180" w:line="240" w:lineRule="auto"/>
              <w:rPr>
                <w:bCs/>
              </w:rPr>
            </w:pPr>
            <w:r>
              <w:rPr>
                <w:bCs/>
              </w:rPr>
              <w:t>The following Foundation Skills will be developed through this course</w:t>
            </w:r>
          </w:p>
          <w:sdt>
            <w:sdtPr>
              <w:rPr>
                <w:bCs/>
              </w:rPr>
              <w:id w:val="1988813579"/>
              <w:placeholder>
                <w:docPart w:val="56A9461B01714FF686BB20E1E61BA6FF"/>
              </w:placeholder>
            </w:sdtPr>
            <w:sdtContent>
              <w:p w:rsidR="00FA416F" w:rsidRDefault="00FA416F" w:rsidP="003C6344">
                <w:pPr>
                  <w:spacing w:before="180" w:after="180" w:line="240" w:lineRule="auto"/>
                  <w:rPr>
                    <w:bCs/>
                  </w:rPr>
                </w:pPr>
                <w:r>
                  <w:rPr>
                    <w:bCs/>
                  </w:rPr>
                  <w:t>Oral Communication</w:t>
                </w:r>
              </w:p>
              <w:p w:rsidR="00FA416F" w:rsidRDefault="00FA416F" w:rsidP="003C6344">
                <w:pPr>
                  <w:spacing w:before="180" w:after="180" w:line="240" w:lineRule="auto"/>
                  <w:rPr>
                    <w:bCs/>
                  </w:rPr>
                </w:pPr>
                <w:r>
                  <w:rPr>
                    <w:bCs/>
                  </w:rPr>
                  <w:t xml:space="preserve">Reading </w:t>
                </w:r>
              </w:p>
              <w:p w:rsidR="00FA416F" w:rsidRDefault="00FA416F" w:rsidP="003C6344">
                <w:pPr>
                  <w:spacing w:before="180" w:after="180" w:line="240" w:lineRule="auto"/>
                  <w:rPr>
                    <w:bCs/>
                  </w:rPr>
                </w:pPr>
                <w:r>
                  <w:rPr>
                    <w:bCs/>
                  </w:rPr>
                  <w:t>Writing</w:t>
                </w:r>
              </w:p>
              <w:p w:rsidR="00FA416F" w:rsidRDefault="00FA416F" w:rsidP="003C6344">
                <w:pPr>
                  <w:spacing w:before="180" w:after="180" w:line="240" w:lineRule="auto"/>
                  <w:rPr>
                    <w:bCs/>
                  </w:rPr>
                </w:pPr>
                <w:r>
                  <w:rPr>
                    <w:bCs/>
                  </w:rPr>
                  <w:t>Numeracy</w:t>
                </w:r>
              </w:p>
              <w:p w:rsidR="00FA416F" w:rsidRDefault="00FA416F" w:rsidP="003C6344">
                <w:pPr>
                  <w:spacing w:before="180" w:after="180" w:line="240" w:lineRule="auto"/>
                  <w:rPr>
                    <w:bCs/>
                  </w:rPr>
                </w:pPr>
                <w:r>
                  <w:rPr>
                    <w:bCs/>
                  </w:rPr>
                  <w:t>Navigate the world of work</w:t>
                </w:r>
              </w:p>
              <w:p w:rsidR="00FA416F" w:rsidRDefault="00FA416F" w:rsidP="003C6344">
                <w:pPr>
                  <w:spacing w:before="180" w:after="180" w:line="240" w:lineRule="auto"/>
                  <w:rPr>
                    <w:bCs/>
                  </w:rPr>
                </w:pPr>
                <w:r>
                  <w:rPr>
                    <w:bCs/>
                  </w:rPr>
                  <w:t>Interact with others</w:t>
                </w:r>
              </w:p>
              <w:p w:rsidR="00FA416F" w:rsidRPr="005137C0" w:rsidRDefault="00FA416F" w:rsidP="003C6344">
                <w:pPr>
                  <w:spacing w:before="180" w:after="180" w:line="240" w:lineRule="auto"/>
                  <w:rPr>
                    <w:bCs/>
                  </w:rPr>
                </w:pPr>
                <w:r>
                  <w:rPr>
                    <w:bCs/>
                  </w:rPr>
                  <w:t>Get the work done</w:t>
                </w:r>
              </w:p>
            </w:sdtContent>
          </w:sdt>
        </w:tc>
      </w:tr>
    </w:tbl>
    <w:p w:rsidR="00FA416F" w:rsidRPr="00C8087F" w:rsidRDefault="00FA416F" w:rsidP="00FA416F">
      <w:pPr>
        <w:pStyle w:val="Heading2"/>
        <w:rPr>
          <w:color w:val="808080" w:themeColor="background1" w:themeShade="80"/>
        </w:rPr>
      </w:pPr>
      <w:bookmarkStart w:id="12" w:name="_Toc413759304"/>
      <w:r w:rsidRPr="00C8087F">
        <w:rPr>
          <w:color w:val="808080" w:themeColor="background1" w:themeShade="80"/>
        </w:rPr>
        <w:lastRenderedPageBreak/>
        <w:t>2.7</w:t>
      </w:r>
      <w:r w:rsidRPr="00C8087F">
        <w:rPr>
          <w:color w:val="808080" w:themeColor="background1" w:themeShade="80"/>
        </w:rPr>
        <w:tab/>
        <w:t>Recognition Processes</w:t>
      </w:r>
      <w:bookmarkEnd w:id="12"/>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618"/>
      </w:tblGrid>
      <w:tr w:rsidR="00FA416F" w:rsidRPr="005137C0" w:rsidTr="003C6344">
        <w:trPr>
          <w:trHeight w:val="816"/>
        </w:trPr>
        <w:tc>
          <w:tcPr>
            <w:tcW w:w="9747" w:type="dxa"/>
          </w:tcPr>
          <w:p w:rsidR="00FA416F" w:rsidRPr="005137C0" w:rsidRDefault="00FA416F" w:rsidP="003C6344">
            <w:pPr>
              <w:spacing w:before="180" w:after="180" w:line="240" w:lineRule="auto"/>
              <w:rPr>
                <w:b/>
                <w:bCs/>
              </w:rPr>
            </w:pPr>
            <w:r w:rsidRPr="005137C0">
              <w:rPr>
                <w:bCs/>
              </w:rPr>
              <w:t xml:space="preserve">Learners are able to have their competency from prior learning and work experience </w:t>
            </w:r>
            <w:proofErr w:type="spellStart"/>
            <w:r w:rsidRPr="005137C0">
              <w:rPr>
                <w:bCs/>
              </w:rPr>
              <w:t>recognised</w:t>
            </w:r>
            <w:proofErr w:type="spellEnd"/>
            <w:r w:rsidRPr="005137C0">
              <w:rPr>
                <w:bCs/>
              </w:rPr>
              <w:t xml:space="preserve"> in this qualification through the following arrangements: </w:t>
            </w:r>
          </w:p>
          <w:sdt>
            <w:sdtPr>
              <w:rPr>
                <w:b/>
                <w:bCs/>
              </w:rPr>
              <w:id w:val="-1261143465"/>
              <w:placeholder>
                <w:docPart w:val="56A9461B01714FF686BB20E1E61BA6FF"/>
              </w:placeholder>
            </w:sdtPr>
            <w:sdtContent>
              <w:p w:rsidR="00FA416F" w:rsidRPr="00194241" w:rsidRDefault="00FA416F" w:rsidP="003C6344">
                <w:pPr>
                  <w:spacing w:before="180" w:after="180" w:line="240" w:lineRule="auto"/>
                  <w:rPr>
                    <w:bCs/>
                  </w:rPr>
                </w:pPr>
                <w:r w:rsidRPr="00194241">
                  <w:rPr>
                    <w:bCs/>
                  </w:rPr>
                  <w:t xml:space="preserve">Transcripts of previously achieved competencies can be submitted to trainer for transference to the RTO and credit transfer results recorded in the VETTRAK system. </w:t>
                </w:r>
              </w:p>
              <w:p w:rsidR="00FA416F" w:rsidRPr="005137C0" w:rsidRDefault="00FA416F" w:rsidP="003C6344">
                <w:pPr>
                  <w:spacing w:before="180" w:after="180" w:line="240" w:lineRule="auto"/>
                  <w:rPr>
                    <w:b/>
                    <w:bCs/>
                  </w:rPr>
                </w:pPr>
                <w:r w:rsidRPr="00194241">
                  <w:rPr>
                    <w:bCs/>
                  </w:rPr>
                  <w:t>RPL is to be assessed via a process of competency conversations, 3</w:t>
                </w:r>
                <w:r w:rsidRPr="00194241">
                  <w:rPr>
                    <w:bCs/>
                    <w:vertAlign w:val="superscript"/>
                  </w:rPr>
                  <w:t>rd</w:t>
                </w:r>
                <w:r w:rsidRPr="00194241">
                  <w:rPr>
                    <w:bCs/>
                  </w:rPr>
                  <w:t xml:space="preserve"> party reporting and submission of portfolio of evidence.</w:t>
                </w:r>
              </w:p>
            </w:sdtContent>
          </w:sdt>
          <w:p w:rsidR="00FA416F" w:rsidRPr="005137C0" w:rsidRDefault="00FA416F" w:rsidP="003C6344">
            <w:pPr>
              <w:spacing w:before="180" w:after="180" w:line="240" w:lineRule="auto"/>
              <w:rPr>
                <w:b/>
                <w:bCs/>
              </w:rPr>
            </w:pPr>
          </w:p>
        </w:tc>
      </w:tr>
    </w:tbl>
    <w:p w:rsidR="00FA416F" w:rsidRPr="00C8087F" w:rsidRDefault="00FA416F" w:rsidP="00FA416F">
      <w:pPr>
        <w:pStyle w:val="Heading2"/>
        <w:ind w:left="720" w:hanging="720"/>
        <w:rPr>
          <w:color w:val="808080" w:themeColor="background1" w:themeShade="80"/>
        </w:rPr>
      </w:pPr>
      <w:bookmarkStart w:id="13" w:name="_Toc413759305"/>
      <w:r w:rsidRPr="00C8087F">
        <w:rPr>
          <w:color w:val="808080" w:themeColor="background1" w:themeShade="80"/>
        </w:rPr>
        <w:t>2.8</w:t>
      </w:r>
      <w:r w:rsidRPr="00C8087F">
        <w:rPr>
          <w:color w:val="808080" w:themeColor="background1" w:themeShade="80"/>
        </w:rPr>
        <w:tab/>
      </w:r>
      <w:r w:rsidRPr="00DE0969">
        <w:rPr>
          <w:color w:val="FF0000"/>
        </w:rPr>
        <w:t>Educational &amp; Support Services</w:t>
      </w:r>
      <w:bookmarkEnd w:id="13"/>
      <w:r w:rsidRPr="00DE0969">
        <w:rPr>
          <w:color w:val="FF0000"/>
        </w:rPr>
        <w:t xml:space="preserve"> </w:t>
      </w:r>
    </w:p>
    <w:p w:rsidR="00FA416F" w:rsidRDefault="00FA416F" w:rsidP="00FA416F">
      <w:r>
        <w:t xml:space="preserve">In accordance with the </w:t>
      </w:r>
      <w:r>
        <w:rPr>
          <w:i/>
        </w:rPr>
        <w:t xml:space="preserve">Standards for RTOs 2015, </w:t>
      </w:r>
      <w:r w:rsidRPr="004324D6">
        <w:t>a</w:t>
      </w:r>
      <w:r>
        <w:t>t a minimum, support should include:</w:t>
      </w:r>
    </w:p>
    <w:p w:rsidR="00FA416F" w:rsidRDefault="00FA416F" w:rsidP="00FA416F">
      <w:pPr>
        <w:pStyle w:val="ListParagraph"/>
        <w:numPr>
          <w:ilvl w:val="0"/>
          <w:numId w:val="14"/>
        </w:numPr>
      </w:pPr>
      <w:r>
        <w:t>Identifying particular requirements (such as literacy, numeracy, English language or physical capabilities) learners would need to complete each course, and</w:t>
      </w:r>
    </w:p>
    <w:p w:rsidR="00FA416F" w:rsidRDefault="00FA416F" w:rsidP="00FA416F">
      <w:pPr>
        <w:pStyle w:val="ListParagraph"/>
        <w:numPr>
          <w:ilvl w:val="0"/>
          <w:numId w:val="14"/>
        </w:numPr>
      </w:pPr>
      <w:r>
        <w:t>Developing strategies to make support available where gaps are identified.</w:t>
      </w:r>
    </w:p>
    <w:p w:rsidR="00FA416F" w:rsidRDefault="00FA416F" w:rsidP="00FA416F">
      <w:r>
        <w:t>This may include providing:</w:t>
      </w:r>
    </w:p>
    <w:p w:rsidR="00FA416F" w:rsidRDefault="00FA416F" w:rsidP="00FA416F">
      <w:pPr>
        <w:pStyle w:val="ListParagraph"/>
        <w:numPr>
          <w:ilvl w:val="0"/>
          <w:numId w:val="14"/>
        </w:numPr>
      </w:pPr>
      <w:r>
        <w:t>Language, Literacy &amp; Numeracy (LLN) support</w:t>
      </w:r>
    </w:p>
    <w:p w:rsidR="00FA416F" w:rsidRDefault="00FA416F" w:rsidP="00FA416F">
      <w:pPr>
        <w:pStyle w:val="ListParagraph"/>
        <w:numPr>
          <w:ilvl w:val="0"/>
          <w:numId w:val="14"/>
        </w:numPr>
      </w:pPr>
      <w:r>
        <w:t>Assistive technology</w:t>
      </w:r>
    </w:p>
    <w:p w:rsidR="00FA416F" w:rsidRDefault="00FA416F" w:rsidP="00FA416F">
      <w:pPr>
        <w:pStyle w:val="ListParagraph"/>
        <w:numPr>
          <w:ilvl w:val="0"/>
          <w:numId w:val="14"/>
        </w:numPr>
      </w:pPr>
      <w:r>
        <w:t>Additional tutorials, and/or</w:t>
      </w:r>
    </w:p>
    <w:p w:rsidR="00FA416F" w:rsidRDefault="00FA416F" w:rsidP="00FA416F">
      <w:pPr>
        <w:pStyle w:val="ListParagraph"/>
        <w:numPr>
          <w:ilvl w:val="0"/>
          <w:numId w:val="14"/>
        </w:numPr>
      </w:pPr>
      <w:r>
        <w:t>Other mechanisms, such as assistance in using technology for online delivery components</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80" w:firstRow="0" w:lastRow="0" w:firstColumn="1" w:lastColumn="0" w:noHBand="0" w:noVBand="1"/>
      </w:tblPr>
      <w:tblGrid>
        <w:gridCol w:w="9618"/>
      </w:tblGrid>
      <w:tr w:rsidR="00FA416F" w:rsidRPr="005137C0" w:rsidTr="003C6344">
        <w:trPr>
          <w:trHeight w:val="1104"/>
        </w:trPr>
        <w:tc>
          <w:tcPr>
            <w:tcW w:w="9854" w:type="dxa"/>
          </w:tcPr>
          <w:p w:rsidR="00FA416F" w:rsidRPr="005137C0" w:rsidRDefault="00FA416F" w:rsidP="003C6344">
            <w:pPr>
              <w:spacing w:before="180" w:after="180" w:line="240" w:lineRule="auto"/>
              <w:rPr>
                <w:b/>
                <w:bCs/>
              </w:rPr>
            </w:pPr>
            <w:r w:rsidRPr="005137C0">
              <w:rPr>
                <w:bCs/>
              </w:rPr>
              <w:t>The following support will be available to learners:</w:t>
            </w:r>
          </w:p>
          <w:bookmarkStart w:id="14" w:name="Text36" w:displacedByCustomXml="next"/>
          <w:sdt>
            <w:sdtPr>
              <w:rPr>
                <w:b/>
                <w:bCs/>
              </w:rPr>
              <w:id w:val="-1789888284"/>
              <w:placeholder>
                <w:docPart w:val="56A9461B01714FF686BB20E1E61BA6FF"/>
              </w:placeholder>
            </w:sdtPr>
            <w:sdtContent>
              <w:p w:rsidR="00FA416F" w:rsidRDefault="00FA416F" w:rsidP="003C6344">
                <w:pPr>
                  <w:spacing w:before="180" w:after="180" w:line="240" w:lineRule="auto"/>
                  <w:rPr>
                    <w:b/>
                    <w:bCs/>
                  </w:rPr>
                </w:pPr>
                <w:r>
                  <w:rPr>
                    <w:b/>
                    <w:bCs/>
                  </w:rPr>
                  <w:t>Language, Literacy and Numeracy support.</w:t>
                </w:r>
              </w:p>
              <w:p w:rsidR="00FA416F" w:rsidRPr="005137C0" w:rsidRDefault="00FA416F" w:rsidP="003C6344">
                <w:pPr>
                  <w:spacing w:before="180" w:after="180" w:line="240" w:lineRule="auto"/>
                  <w:rPr>
                    <w:b/>
                    <w:bCs/>
                  </w:rPr>
                </w:pPr>
                <w:r>
                  <w:rPr>
                    <w:b/>
                    <w:bCs/>
                  </w:rPr>
                  <w:t>One-on-one tutorial support.</w:t>
                </w:r>
              </w:p>
            </w:sdtContent>
          </w:sdt>
          <w:p w:rsidR="00FA416F" w:rsidRPr="005137C0" w:rsidRDefault="00FA416F" w:rsidP="003C6344">
            <w:pPr>
              <w:spacing w:before="180" w:after="180" w:line="240" w:lineRule="auto"/>
              <w:rPr>
                <w:b/>
                <w:bCs/>
              </w:rPr>
            </w:pPr>
          </w:p>
          <w:bookmarkEnd w:id="14"/>
          <w:p w:rsidR="00FA416F" w:rsidRPr="005137C0" w:rsidRDefault="00FA416F" w:rsidP="003C6344">
            <w:pPr>
              <w:spacing w:before="180" w:after="180" w:line="240" w:lineRule="auto"/>
              <w:rPr>
                <w:b/>
                <w:bCs/>
              </w:rPr>
            </w:pPr>
            <w:r w:rsidRPr="005137C0">
              <w:rPr>
                <w:bCs/>
              </w:rPr>
              <w:t>The following processes will be applied for students considered to be ”at risk”:</w:t>
            </w:r>
          </w:p>
          <w:sdt>
            <w:sdtPr>
              <w:rPr>
                <w:b/>
                <w:bCs/>
              </w:rPr>
              <w:id w:val="340437844"/>
              <w:placeholder>
                <w:docPart w:val="56A9461B01714FF686BB20E1E61BA6FF"/>
              </w:placeholder>
            </w:sdtPr>
            <w:sdtContent>
              <w:p w:rsidR="00FA416F" w:rsidRDefault="00FA416F" w:rsidP="003C6344">
                <w:pPr>
                  <w:spacing w:before="180" w:after="180" w:line="240" w:lineRule="auto"/>
                  <w:rPr>
                    <w:b/>
                    <w:bCs/>
                  </w:rPr>
                </w:pPr>
                <w:r>
                  <w:rPr>
                    <w:b/>
                    <w:bCs/>
                  </w:rPr>
                  <w:t>One-on-one support to ensure understanding of requirements of course.</w:t>
                </w:r>
              </w:p>
              <w:p w:rsidR="00FA416F" w:rsidRDefault="00FA416F" w:rsidP="003C6344">
                <w:pPr>
                  <w:spacing w:before="180" w:after="180" w:line="240" w:lineRule="auto"/>
                  <w:rPr>
                    <w:b/>
                    <w:bCs/>
                  </w:rPr>
                </w:pPr>
                <w:r>
                  <w:rPr>
                    <w:b/>
                    <w:bCs/>
                  </w:rPr>
                  <w:t>Instructions to be read verbally where needed.</w:t>
                </w:r>
              </w:p>
              <w:p w:rsidR="00FA416F" w:rsidRPr="005137C0" w:rsidRDefault="00FA416F" w:rsidP="003C6344">
                <w:pPr>
                  <w:spacing w:before="180" w:after="180" w:line="240" w:lineRule="auto"/>
                  <w:rPr>
                    <w:b/>
                    <w:bCs/>
                  </w:rPr>
                </w:pPr>
                <w:r>
                  <w:rPr>
                    <w:b/>
                    <w:bCs/>
                  </w:rPr>
                  <w:t>Regular monitoring of progress- adjusting support as necessary.</w:t>
                </w:r>
              </w:p>
            </w:sdtContent>
          </w:sdt>
        </w:tc>
      </w:tr>
    </w:tbl>
    <w:p w:rsidR="00FA416F" w:rsidRPr="00C8087F" w:rsidRDefault="00FA416F" w:rsidP="00FA416F">
      <w:pPr>
        <w:pStyle w:val="Heading2"/>
        <w:rPr>
          <w:color w:val="808080" w:themeColor="background1" w:themeShade="80"/>
        </w:rPr>
      </w:pPr>
      <w:bookmarkStart w:id="15" w:name="_Toc413759306"/>
      <w:r w:rsidRPr="00C8087F">
        <w:rPr>
          <w:color w:val="808080" w:themeColor="background1" w:themeShade="80"/>
        </w:rPr>
        <w:t>2.9</w:t>
      </w:r>
      <w:r w:rsidRPr="00C8087F">
        <w:rPr>
          <w:color w:val="808080" w:themeColor="background1" w:themeShade="80"/>
        </w:rPr>
        <w:tab/>
        <w:t>Physical Resources</w:t>
      </w:r>
      <w:bookmarkEnd w:id="15"/>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F6FC6"/>
          <w:insideV w:val="single" w:sz="8" w:space="0" w:color="0F6FC6"/>
        </w:tblBorders>
        <w:tblLook w:val="0480" w:firstRow="0" w:lastRow="0" w:firstColumn="1" w:lastColumn="0" w:noHBand="0" w:noVBand="1"/>
      </w:tblPr>
      <w:tblGrid>
        <w:gridCol w:w="9618"/>
      </w:tblGrid>
      <w:tr w:rsidR="00FA416F" w:rsidRPr="005137C0" w:rsidTr="003C6344">
        <w:trPr>
          <w:trHeight w:val="1814"/>
        </w:trPr>
        <w:tc>
          <w:tcPr>
            <w:tcW w:w="9854" w:type="dxa"/>
            <w:tcBorders>
              <w:bottom w:val="single" w:sz="8" w:space="0" w:color="000000" w:themeColor="text1"/>
            </w:tcBorders>
          </w:tcPr>
          <w:p w:rsidR="00FA416F" w:rsidRPr="005137C0" w:rsidRDefault="00FA416F" w:rsidP="003C6344">
            <w:pPr>
              <w:spacing w:before="180" w:after="180" w:line="240" w:lineRule="auto"/>
              <w:rPr>
                <w:b/>
                <w:bCs/>
              </w:rPr>
            </w:pPr>
            <w:r w:rsidRPr="005137C0">
              <w:rPr>
                <w:bCs/>
              </w:rPr>
              <w:t>All staff involved in the delivery and assessment of this qualification have:</w:t>
            </w:r>
          </w:p>
          <w:p w:rsidR="00FA416F" w:rsidRPr="005137C0" w:rsidRDefault="003C6344" w:rsidP="003C6344">
            <w:pPr>
              <w:spacing w:before="180" w:after="180" w:line="240" w:lineRule="auto"/>
              <w:ind w:left="720" w:hanging="720"/>
              <w:rPr>
                <w:b/>
                <w:bCs/>
              </w:rPr>
            </w:pPr>
            <w:sdt>
              <w:sdtPr>
                <w:rPr>
                  <w:rFonts w:cs="Tahoma"/>
                  <w:bCs/>
                  <w:sz w:val="32"/>
                  <w:szCs w:val="32"/>
                </w:rPr>
                <w:id w:val="-518772576"/>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Direct access to the current version of the units of competency</w:t>
            </w:r>
            <w:r w:rsidR="00FA416F">
              <w:rPr>
                <w:bCs/>
              </w:rPr>
              <w:t>, assessment requirements,</w:t>
            </w:r>
            <w:r w:rsidR="00FA416F" w:rsidRPr="005137C0">
              <w:rPr>
                <w:bCs/>
              </w:rPr>
              <w:t xml:space="preserve"> relevant Training Package</w:t>
            </w:r>
            <w:r w:rsidR="00FA416F">
              <w:rPr>
                <w:bCs/>
              </w:rPr>
              <w:t xml:space="preserve"> and companion volumes</w:t>
            </w:r>
          </w:p>
          <w:p w:rsidR="00FA416F" w:rsidRPr="005137C0" w:rsidRDefault="003C6344" w:rsidP="003C6344">
            <w:pPr>
              <w:spacing w:before="180" w:after="180" w:line="240" w:lineRule="auto"/>
              <w:rPr>
                <w:b/>
                <w:bCs/>
              </w:rPr>
            </w:pPr>
            <w:sdt>
              <w:sdtPr>
                <w:rPr>
                  <w:rFonts w:cs="Tahoma"/>
                  <w:bCs/>
                  <w:sz w:val="32"/>
                  <w:szCs w:val="32"/>
                </w:rPr>
                <w:id w:val="-982227729"/>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Access to appropriate support materials relevant to their areas of delivery and </w:t>
            </w:r>
            <w:r w:rsidR="00FA416F">
              <w:rPr>
                <w:bCs/>
              </w:rPr>
              <w:tab/>
            </w:r>
            <w:r w:rsidR="00FA416F" w:rsidRPr="005137C0">
              <w:rPr>
                <w:bCs/>
              </w:rPr>
              <w:t>assessment</w:t>
            </w:r>
          </w:p>
          <w:p w:rsidR="00FA416F" w:rsidRPr="005137C0" w:rsidRDefault="003C6344" w:rsidP="003C6344">
            <w:pPr>
              <w:spacing w:before="180" w:after="180" w:line="240" w:lineRule="auto"/>
              <w:rPr>
                <w:b/>
                <w:bCs/>
              </w:rPr>
            </w:pPr>
            <w:sdt>
              <w:sdtPr>
                <w:rPr>
                  <w:rFonts w:cs="Tahoma"/>
                  <w:bCs/>
                  <w:sz w:val="32"/>
                  <w:szCs w:val="32"/>
                </w:rPr>
                <w:id w:val="-1920014554"/>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Access to the latest copy of assessment tools used for this program</w:t>
            </w:r>
          </w:p>
          <w:p w:rsidR="00FA416F" w:rsidRPr="005137C0" w:rsidRDefault="003C6344" w:rsidP="003C6344">
            <w:pPr>
              <w:spacing w:before="180" w:after="180" w:line="240" w:lineRule="auto"/>
              <w:ind w:left="720" w:hanging="720"/>
              <w:rPr>
                <w:b/>
                <w:bCs/>
              </w:rPr>
            </w:pPr>
            <w:sdt>
              <w:sdtPr>
                <w:rPr>
                  <w:rFonts w:cs="Tahoma"/>
                  <w:bCs/>
                  <w:sz w:val="32"/>
                  <w:szCs w:val="32"/>
                </w:rPr>
                <w:id w:val="-164474088"/>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Access to training and assessment resources to meet the requirements of learners with special needs including procedures for making reasonable adjustments to the assessment process</w:t>
            </w:r>
          </w:p>
          <w:p w:rsidR="00FA416F" w:rsidRPr="005137C0" w:rsidRDefault="003C6344" w:rsidP="003C6344">
            <w:pPr>
              <w:spacing w:before="180" w:after="180" w:line="240" w:lineRule="auto"/>
              <w:ind w:left="720" w:hanging="720"/>
              <w:rPr>
                <w:b/>
                <w:bCs/>
              </w:rPr>
            </w:pPr>
            <w:sdt>
              <w:sdtPr>
                <w:rPr>
                  <w:rFonts w:cs="Tahoma"/>
                  <w:bCs/>
                  <w:sz w:val="32"/>
                  <w:szCs w:val="32"/>
                </w:rPr>
                <w:id w:val="259107229"/>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Access to equipment and facilities to meet the requirements of each unit of competency and successfully implement the program (further information provided below)</w:t>
            </w:r>
            <w:r w:rsidR="00FA416F" w:rsidRPr="005137C0">
              <w:rPr>
                <w:b/>
                <w:bCs/>
              </w:rPr>
              <w:t>.</w:t>
            </w:r>
          </w:p>
          <w:p w:rsidR="00FA416F" w:rsidRPr="00DE0969" w:rsidRDefault="00FA416F" w:rsidP="003C6344">
            <w:pPr>
              <w:spacing w:before="180" w:after="180" w:line="240" w:lineRule="auto"/>
              <w:rPr>
                <w:b/>
                <w:bCs/>
                <w:color w:val="FF0000"/>
              </w:rPr>
            </w:pPr>
            <w:r w:rsidRPr="00DE0969">
              <w:rPr>
                <w:bCs/>
                <w:color w:val="FF0000"/>
              </w:rPr>
              <w:t xml:space="preserve">Specifically, the following physical resources are available for the delivery and assessment of the units of competency selected for this qualification. Where there is more than one training location, specify the location for the specific resources. </w:t>
            </w:r>
            <w:r w:rsidRPr="00DE0969">
              <w:rPr>
                <w:bCs/>
                <w:i/>
                <w:color w:val="FF0000"/>
                <w:sz w:val="18"/>
              </w:rPr>
              <w:t xml:space="preserve">(If there is not sufficient space, indicate where to find a comprehensive listing of resources). </w:t>
            </w:r>
          </w:p>
          <w:sdt>
            <w:sdtPr>
              <w:rPr>
                <w:b/>
                <w:bCs/>
              </w:rPr>
              <w:id w:val="1626113323"/>
              <w:placeholder>
                <w:docPart w:val="56A9461B01714FF686BB20E1E61BA6FF"/>
              </w:placeholder>
            </w:sdtPr>
            <w:sdtContent>
              <w:p w:rsidR="00FA416F" w:rsidRDefault="00FA416F" w:rsidP="003C6344">
                <w:pPr>
                  <w:pStyle w:val="ListParagraph"/>
                  <w:numPr>
                    <w:ilvl w:val="0"/>
                    <w:numId w:val="16"/>
                  </w:numPr>
                  <w:spacing w:before="180" w:after="180" w:line="240" w:lineRule="auto"/>
                  <w:rPr>
                    <w:b/>
                    <w:bCs/>
                  </w:rPr>
                </w:pPr>
                <w:r>
                  <w:rPr>
                    <w:b/>
                    <w:bCs/>
                  </w:rPr>
                  <w:t>Classrooms</w:t>
                </w:r>
              </w:p>
              <w:p w:rsidR="00FA416F" w:rsidRDefault="00FA416F" w:rsidP="003C6344">
                <w:pPr>
                  <w:pStyle w:val="ListParagraph"/>
                  <w:numPr>
                    <w:ilvl w:val="0"/>
                    <w:numId w:val="16"/>
                  </w:numPr>
                  <w:spacing w:before="180" w:after="180" w:line="240" w:lineRule="auto"/>
                  <w:rPr>
                    <w:b/>
                    <w:bCs/>
                  </w:rPr>
                </w:pPr>
                <w:r>
                  <w:rPr>
                    <w:b/>
                    <w:bCs/>
                  </w:rPr>
                  <w:t>Simulated  work places</w:t>
                </w:r>
              </w:p>
              <w:p w:rsidR="00FA416F" w:rsidRPr="00C54043" w:rsidRDefault="00FA416F" w:rsidP="003C6344">
                <w:pPr>
                  <w:pStyle w:val="ListParagraph"/>
                  <w:numPr>
                    <w:ilvl w:val="0"/>
                    <w:numId w:val="16"/>
                  </w:numPr>
                  <w:spacing w:before="180" w:after="180" w:line="240" w:lineRule="auto"/>
                  <w:rPr>
                    <w:b/>
                    <w:bCs/>
                  </w:rPr>
                </w:pPr>
                <w:r>
                  <w:rPr>
                    <w:b/>
                    <w:bCs/>
                  </w:rPr>
                  <w:t>Computers with internet access.</w:t>
                </w:r>
              </w:p>
            </w:sdtContent>
          </w:sdt>
        </w:tc>
      </w:tr>
      <w:tr w:rsidR="00FA416F" w:rsidRPr="005137C0" w:rsidTr="003C6344">
        <w:trPr>
          <w:trHeight w:val="1475"/>
        </w:trPr>
        <w:tc>
          <w:tcPr>
            <w:tcW w:w="9854" w:type="dxa"/>
            <w:tcBorders>
              <w:top w:val="single" w:sz="8" w:space="0" w:color="000000" w:themeColor="text1"/>
              <w:bottom w:val="single" w:sz="8" w:space="0" w:color="000000" w:themeColor="text1"/>
            </w:tcBorders>
          </w:tcPr>
          <w:p w:rsidR="00FA416F" w:rsidRPr="005137C0" w:rsidRDefault="00FA416F" w:rsidP="003C6344">
            <w:pPr>
              <w:spacing w:before="180" w:after="180" w:line="240" w:lineRule="auto"/>
              <w:rPr>
                <w:b/>
                <w:bCs/>
              </w:rPr>
            </w:pPr>
            <w:r w:rsidRPr="005137C0">
              <w:rPr>
                <w:bCs/>
              </w:rPr>
              <w:lastRenderedPageBreak/>
              <w:t xml:space="preserve">The following physical resources owned by external </w:t>
            </w:r>
            <w:proofErr w:type="spellStart"/>
            <w:r w:rsidRPr="005137C0">
              <w:rPr>
                <w:bCs/>
              </w:rPr>
              <w:t>organisations</w:t>
            </w:r>
            <w:proofErr w:type="spellEnd"/>
            <w:r w:rsidRPr="005137C0">
              <w:rPr>
                <w:bCs/>
              </w:rPr>
              <w:t xml:space="preserve"> are available for use during delivery and assessment, </w:t>
            </w:r>
            <w:r>
              <w:rPr>
                <w:bCs/>
              </w:rPr>
              <w:t>and a Third Party Agreement outlining the details of this arrangement is</w:t>
            </w:r>
            <w:r w:rsidRPr="005137C0">
              <w:rPr>
                <w:bCs/>
              </w:rPr>
              <w:t xml:space="preserve"> </w:t>
            </w:r>
            <w:r>
              <w:rPr>
                <w:bCs/>
              </w:rPr>
              <w:t xml:space="preserve">kept by YCLC and by </w:t>
            </w:r>
            <w:proofErr w:type="spellStart"/>
            <w:r>
              <w:rPr>
                <w:bCs/>
              </w:rPr>
              <w:t>Youthplus</w:t>
            </w:r>
            <w:proofErr w:type="spellEnd"/>
            <w:r>
              <w:rPr>
                <w:bCs/>
              </w:rPr>
              <w:t xml:space="preserve"> RTO.</w:t>
            </w:r>
            <w:r w:rsidRPr="005137C0">
              <w:rPr>
                <w:bCs/>
              </w:rPr>
              <w:t xml:space="preserve">  </w:t>
            </w:r>
          </w:p>
          <w:p w:rsidR="00FA416F" w:rsidRPr="00393BA7" w:rsidRDefault="00FA416F" w:rsidP="003C6344">
            <w:pPr>
              <w:pStyle w:val="ListParagraph"/>
              <w:numPr>
                <w:ilvl w:val="0"/>
                <w:numId w:val="18"/>
              </w:numPr>
              <w:spacing w:after="0" w:line="240" w:lineRule="auto"/>
              <w:rPr>
                <w:b/>
                <w:bCs/>
              </w:rPr>
            </w:pPr>
            <w:r w:rsidRPr="00393BA7">
              <w:rPr>
                <w:b/>
                <w:bCs/>
              </w:rPr>
              <w:t>Classrooms</w:t>
            </w:r>
          </w:p>
          <w:p w:rsidR="00FA416F" w:rsidRPr="00393BA7" w:rsidRDefault="00FA416F" w:rsidP="003C6344">
            <w:pPr>
              <w:pStyle w:val="ListParagraph"/>
              <w:numPr>
                <w:ilvl w:val="0"/>
                <w:numId w:val="18"/>
              </w:numPr>
              <w:spacing w:after="0" w:line="240" w:lineRule="auto"/>
              <w:rPr>
                <w:b/>
                <w:bCs/>
              </w:rPr>
            </w:pPr>
            <w:r w:rsidRPr="00393BA7">
              <w:rPr>
                <w:b/>
                <w:bCs/>
              </w:rPr>
              <w:t>Simulated work place</w:t>
            </w:r>
          </w:p>
          <w:p w:rsidR="00FA416F" w:rsidRPr="00393BA7" w:rsidRDefault="00FA416F" w:rsidP="003C6344">
            <w:pPr>
              <w:pStyle w:val="ListParagraph"/>
              <w:numPr>
                <w:ilvl w:val="0"/>
                <w:numId w:val="18"/>
              </w:numPr>
              <w:spacing w:after="0" w:line="240" w:lineRule="auto"/>
              <w:rPr>
                <w:b/>
                <w:bCs/>
              </w:rPr>
            </w:pPr>
            <w:r w:rsidRPr="00393BA7">
              <w:rPr>
                <w:b/>
                <w:bCs/>
              </w:rPr>
              <w:t>Computers with internet access</w:t>
            </w:r>
          </w:p>
          <w:p w:rsidR="00FA416F" w:rsidRPr="00393BA7" w:rsidRDefault="00FA416F" w:rsidP="003C6344">
            <w:pPr>
              <w:pStyle w:val="ListParagraph"/>
              <w:numPr>
                <w:ilvl w:val="0"/>
                <w:numId w:val="18"/>
              </w:numPr>
              <w:spacing w:after="0" w:line="240" w:lineRule="auto"/>
              <w:rPr>
                <w:b/>
                <w:bCs/>
              </w:rPr>
            </w:pPr>
            <w:r w:rsidRPr="00393BA7">
              <w:rPr>
                <w:b/>
                <w:bCs/>
              </w:rPr>
              <w:t>Resources for delivery of the content</w:t>
            </w:r>
          </w:p>
        </w:tc>
      </w:tr>
    </w:tbl>
    <w:p w:rsidR="00FA416F" w:rsidRDefault="00FA416F" w:rsidP="00FA416F">
      <w:pPr>
        <w:ind w:left="720"/>
      </w:pPr>
    </w:p>
    <w:p w:rsidR="00FA416F" w:rsidRPr="00C8087F" w:rsidRDefault="00FA416F" w:rsidP="00FA416F">
      <w:pPr>
        <w:pStyle w:val="Heading2"/>
        <w:rPr>
          <w:color w:val="808080" w:themeColor="background1" w:themeShade="80"/>
        </w:rPr>
      </w:pPr>
      <w:bookmarkStart w:id="16" w:name="_Toc413759307"/>
      <w:r>
        <w:rPr>
          <w:color w:val="808080" w:themeColor="background1" w:themeShade="80"/>
        </w:rPr>
        <w:t>2.10</w:t>
      </w:r>
      <w:r w:rsidRPr="00C8087F">
        <w:rPr>
          <w:color w:val="808080" w:themeColor="background1" w:themeShade="80"/>
        </w:rPr>
        <w:tab/>
      </w:r>
      <w:r>
        <w:rPr>
          <w:color w:val="808080" w:themeColor="background1" w:themeShade="80"/>
        </w:rPr>
        <w:t>Learning</w:t>
      </w:r>
      <w:r w:rsidRPr="00C8087F">
        <w:rPr>
          <w:color w:val="808080" w:themeColor="background1" w:themeShade="80"/>
        </w:rPr>
        <w:t xml:space="preserve"> Resources</w:t>
      </w:r>
      <w:bookmarkEnd w:id="16"/>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F6FC6"/>
          <w:insideV w:val="single" w:sz="8" w:space="0" w:color="0F6FC6"/>
        </w:tblBorders>
        <w:tblLook w:val="0480" w:firstRow="0" w:lastRow="0" w:firstColumn="1" w:lastColumn="0" w:noHBand="0" w:noVBand="1"/>
      </w:tblPr>
      <w:tblGrid>
        <w:gridCol w:w="9618"/>
      </w:tblGrid>
      <w:tr w:rsidR="00FA416F" w:rsidRPr="005137C0" w:rsidTr="003C6344">
        <w:trPr>
          <w:trHeight w:val="60"/>
        </w:trPr>
        <w:tc>
          <w:tcPr>
            <w:tcW w:w="9854" w:type="dxa"/>
            <w:tcBorders>
              <w:bottom w:val="single" w:sz="8" w:space="0" w:color="000000" w:themeColor="text1"/>
            </w:tcBorders>
          </w:tcPr>
          <w:p w:rsidR="00FA416F" w:rsidRPr="005137C0" w:rsidRDefault="00FA416F" w:rsidP="003C6344">
            <w:pPr>
              <w:spacing w:before="180" w:after="180" w:line="240" w:lineRule="auto"/>
              <w:rPr>
                <w:b/>
                <w:bCs/>
              </w:rPr>
            </w:pPr>
            <w:r>
              <w:rPr>
                <w:bCs/>
              </w:rPr>
              <w:t>The following learning resources will be available to ensure learners are able to obtain and absorb the required skills and knowledge required prior to assessment:</w:t>
            </w:r>
          </w:p>
          <w:sdt>
            <w:sdtPr>
              <w:rPr>
                <w:b/>
                <w:bCs/>
              </w:rPr>
              <w:id w:val="-244952545"/>
              <w:placeholder>
                <w:docPart w:val="B3E297C159D549CB8610E4A78E87AD06"/>
              </w:placeholder>
            </w:sdtPr>
            <w:sdtEndPr>
              <w:rPr>
                <w:b w:val="0"/>
                <w:bCs w:val="0"/>
              </w:rPr>
            </w:sdtEndPr>
            <w:sdtContent>
              <w:p w:rsidR="00FA416F" w:rsidRDefault="00FA416F" w:rsidP="003C6344">
                <w:pPr>
                  <w:pStyle w:val="ListParagraph"/>
                  <w:numPr>
                    <w:ilvl w:val="0"/>
                    <w:numId w:val="15"/>
                  </w:numPr>
                  <w:spacing w:before="180" w:after="180" w:line="240" w:lineRule="auto"/>
                  <w:rPr>
                    <w:b/>
                    <w:bCs/>
                  </w:rPr>
                </w:pPr>
                <w:r>
                  <w:rPr>
                    <w:b/>
                    <w:bCs/>
                  </w:rPr>
                  <w:t>Workbooks</w:t>
                </w:r>
              </w:p>
              <w:p w:rsidR="00FA416F" w:rsidRDefault="00FA416F" w:rsidP="003C6344">
                <w:pPr>
                  <w:pStyle w:val="ListParagraph"/>
                  <w:numPr>
                    <w:ilvl w:val="0"/>
                    <w:numId w:val="15"/>
                  </w:numPr>
                  <w:spacing w:before="180" w:after="180" w:line="240" w:lineRule="auto"/>
                  <w:rPr>
                    <w:b/>
                    <w:bCs/>
                  </w:rPr>
                </w:pPr>
                <w:r>
                  <w:rPr>
                    <w:b/>
                    <w:bCs/>
                  </w:rPr>
                  <w:t>Computers with internet access</w:t>
                </w:r>
              </w:p>
              <w:p w:rsidR="00FA416F" w:rsidRDefault="00FA416F" w:rsidP="003C6344">
                <w:pPr>
                  <w:pStyle w:val="ListParagraph"/>
                  <w:numPr>
                    <w:ilvl w:val="0"/>
                    <w:numId w:val="15"/>
                  </w:numPr>
                  <w:spacing w:before="180" w:after="180" w:line="240" w:lineRule="auto"/>
                  <w:rPr>
                    <w:b/>
                    <w:bCs/>
                  </w:rPr>
                </w:pPr>
                <w:r>
                  <w:rPr>
                    <w:b/>
                    <w:bCs/>
                  </w:rPr>
                  <w:t>Classrooms</w:t>
                </w:r>
              </w:p>
              <w:p w:rsidR="00FA416F" w:rsidRPr="00393BA7" w:rsidRDefault="00FA416F" w:rsidP="003C6344">
                <w:pPr>
                  <w:pStyle w:val="ListParagraph"/>
                  <w:numPr>
                    <w:ilvl w:val="0"/>
                    <w:numId w:val="15"/>
                  </w:numPr>
                  <w:spacing w:before="180" w:after="180" w:line="240" w:lineRule="auto"/>
                  <w:rPr>
                    <w:b/>
                    <w:bCs/>
                  </w:rPr>
                </w:pPr>
                <w:r>
                  <w:rPr>
                    <w:b/>
                    <w:bCs/>
                  </w:rPr>
                  <w:t>Variety of reading materials</w:t>
                </w:r>
              </w:p>
            </w:sdtContent>
          </w:sdt>
        </w:tc>
      </w:tr>
    </w:tbl>
    <w:p w:rsidR="00FA416F" w:rsidRDefault="00FA416F" w:rsidP="00FA416F">
      <w:pPr>
        <w:pStyle w:val="Heading2"/>
        <w:sectPr w:rsidR="00FA416F" w:rsidSect="003C6344">
          <w:footerReference w:type="default" r:id="rId11"/>
          <w:pgSz w:w="11906" w:h="16838"/>
          <w:pgMar w:top="1134" w:right="1134" w:bottom="1134" w:left="1134" w:header="709" w:footer="709" w:gutter="0"/>
          <w:cols w:space="708"/>
          <w:titlePg/>
          <w:docGrid w:linePitch="360"/>
        </w:sectPr>
      </w:pPr>
    </w:p>
    <w:p w:rsidR="00FA416F" w:rsidRPr="00F40208" w:rsidRDefault="00FA416F" w:rsidP="00FA416F">
      <w:pPr>
        <w:pStyle w:val="Heading1"/>
      </w:pPr>
      <w:bookmarkStart w:id="17" w:name="_Toc413759308"/>
      <w:r w:rsidRPr="00F40208">
        <w:lastRenderedPageBreak/>
        <w:t>3</w:t>
      </w:r>
      <w:r w:rsidRPr="00F40208">
        <w:tab/>
        <w:t>Course Structure &amp; Delivery Plan</w:t>
      </w:r>
      <w:bookmarkEnd w:id="17"/>
    </w:p>
    <w:p w:rsidR="00FA416F" w:rsidRDefault="00FA416F" w:rsidP="00FA416F">
      <w:r>
        <w:tab/>
        <w:t>The units of competency will be delivered as:</w:t>
      </w:r>
    </w:p>
    <w:p w:rsidR="00FA416F" w:rsidRDefault="00FA416F" w:rsidP="00FA416F">
      <w:r>
        <w:tab/>
      </w:r>
      <w:sdt>
        <w:sdtPr>
          <w:rPr>
            <w:rFonts w:cs="Tahoma"/>
            <w:bCs/>
            <w:sz w:val="32"/>
            <w:szCs w:val="32"/>
          </w:rPr>
          <w:id w:val="859473104"/>
          <w14:checkbox>
            <w14:checked w14:val="0"/>
            <w14:checkedState w14:val="2612" w14:font="MS Gothic"/>
            <w14:uncheckedState w14:val="2610" w14:font="MS Gothic"/>
          </w14:checkbox>
        </w:sdtPr>
        <w:sdtContent>
          <w:r>
            <w:rPr>
              <w:rFonts w:ascii="MS Gothic" w:eastAsia="MS Gothic" w:hAnsi="MS Gothic" w:cs="Tahoma" w:hint="eastAsia"/>
              <w:bCs/>
              <w:sz w:val="32"/>
              <w:szCs w:val="32"/>
            </w:rPr>
            <w:t>☐</w:t>
          </w:r>
        </w:sdtContent>
      </w:sdt>
      <w:r>
        <w:rPr>
          <w:rFonts w:cs="Tahoma"/>
          <w:bCs/>
          <w:sz w:val="32"/>
          <w:szCs w:val="32"/>
        </w:rPr>
        <w:tab/>
      </w:r>
      <w:r w:rsidRPr="005137C0">
        <w:rPr>
          <w:bCs/>
        </w:rPr>
        <w:t xml:space="preserve"> </w:t>
      </w:r>
      <w:r>
        <w:t>Stand-alone units</w:t>
      </w:r>
    </w:p>
    <w:p w:rsidR="00FA416F" w:rsidRDefault="00FA416F" w:rsidP="00FA416F">
      <w:r>
        <w:tab/>
      </w:r>
      <w:sdt>
        <w:sdtPr>
          <w:rPr>
            <w:rFonts w:cs="Tahoma"/>
            <w:bCs/>
            <w:sz w:val="32"/>
            <w:szCs w:val="32"/>
          </w:rPr>
          <w:id w:val="-1911384968"/>
          <w14:checkbox>
            <w14:checked w14:val="0"/>
            <w14:checkedState w14:val="2612" w14:font="MS Gothic"/>
            <w14:uncheckedState w14:val="2610" w14:font="MS Gothic"/>
          </w14:checkbox>
        </w:sdtPr>
        <w:sdtContent>
          <w:r>
            <w:rPr>
              <w:rFonts w:ascii="MS Gothic" w:eastAsia="MS Gothic" w:hAnsi="MS Gothic" w:cs="Tahoma" w:hint="eastAsia"/>
              <w:bCs/>
              <w:sz w:val="32"/>
              <w:szCs w:val="32"/>
            </w:rPr>
            <w:t>☐</w:t>
          </w:r>
        </w:sdtContent>
      </w:sdt>
      <w:r>
        <w:rPr>
          <w:rFonts w:cs="Tahoma"/>
          <w:bCs/>
          <w:sz w:val="32"/>
          <w:szCs w:val="32"/>
        </w:rPr>
        <w:tab/>
      </w:r>
      <w:r w:rsidRPr="005137C0">
        <w:rPr>
          <w:bCs/>
        </w:rPr>
        <w:t xml:space="preserve"> </w:t>
      </w:r>
      <w:r>
        <w:t>Clusters of units</w:t>
      </w:r>
    </w:p>
    <w:p w:rsidR="00FA416F" w:rsidRDefault="00FA416F" w:rsidP="00FA416F">
      <w:r>
        <w:tab/>
      </w:r>
      <w:sdt>
        <w:sdtPr>
          <w:rPr>
            <w:rFonts w:cs="Tahoma"/>
            <w:bCs/>
            <w:sz w:val="32"/>
            <w:szCs w:val="32"/>
          </w:rPr>
          <w:id w:val="387847226"/>
          <w14:checkbox>
            <w14:checked w14:val="1"/>
            <w14:checkedState w14:val="2612" w14:font="MS Gothic"/>
            <w14:uncheckedState w14:val="2610" w14:font="MS Gothic"/>
          </w14:checkbox>
        </w:sdtPr>
        <w:sdtContent>
          <w:r>
            <w:rPr>
              <w:rFonts w:ascii="MS Gothic" w:eastAsia="MS Gothic" w:hAnsi="MS Gothic" w:cs="Tahoma" w:hint="eastAsia"/>
              <w:bCs/>
              <w:sz w:val="32"/>
              <w:szCs w:val="32"/>
            </w:rPr>
            <w:t>☒</w:t>
          </w:r>
        </w:sdtContent>
      </w:sdt>
      <w:r>
        <w:rPr>
          <w:rFonts w:cs="Tahoma"/>
          <w:bCs/>
          <w:sz w:val="32"/>
          <w:szCs w:val="32"/>
        </w:rPr>
        <w:tab/>
      </w:r>
      <w:r w:rsidRPr="005137C0">
        <w:rPr>
          <w:bCs/>
        </w:rPr>
        <w:t xml:space="preserve"> </w:t>
      </w:r>
      <w:r>
        <w:t>Combination of stand-alone and clustered</w:t>
      </w:r>
    </w:p>
    <w:p w:rsidR="00FA416F" w:rsidRDefault="00FA416F" w:rsidP="00FA416F">
      <w:r>
        <w:t xml:space="preserve">The table below provides a description of the theme or topic and sequencing of units throughout the program. It also outlines the delivery schedule, the learning materials required, the mode (face-to-face, online, workplace, </w:t>
      </w:r>
      <w:proofErr w:type="spellStart"/>
      <w:r>
        <w:t>etc</w:t>
      </w:r>
      <w:proofErr w:type="spellEnd"/>
      <w:r>
        <w:t>) and the hours required. An indication is given if assessment will occur (refer to assessment section for more information)</w:t>
      </w:r>
    </w:p>
    <w:tbl>
      <w:tblPr>
        <w:tblW w:w="0" w:type="auto"/>
        <w:tblBorders>
          <w:top w:val="single" w:sz="18" w:space="0" w:color="auto"/>
          <w:bottom w:val="single" w:sz="18" w:space="0" w:color="auto"/>
        </w:tblBorders>
        <w:tblLook w:val="0420" w:firstRow="1" w:lastRow="0" w:firstColumn="0" w:lastColumn="0" w:noHBand="0" w:noVBand="1"/>
      </w:tblPr>
      <w:tblGrid>
        <w:gridCol w:w="994"/>
        <w:gridCol w:w="4204"/>
        <w:gridCol w:w="1606"/>
        <w:gridCol w:w="1701"/>
        <w:gridCol w:w="1874"/>
        <w:gridCol w:w="2668"/>
        <w:gridCol w:w="1523"/>
      </w:tblGrid>
      <w:tr w:rsidR="00FA416F" w:rsidRPr="00A971CD" w:rsidTr="003C6344">
        <w:sdt>
          <w:sdtPr>
            <w:rPr>
              <w:b/>
              <w:color w:val="FFFFFF"/>
            </w:rPr>
            <w:alias w:val="Select One"/>
            <w:tag w:val="Select One"/>
            <w:id w:val="1668283810"/>
            <w:placeholder>
              <w:docPart w:val="B44FAD52110D4674A2445725BFDD55ED"/>
            </w:placeholder>
            <w:dropDownList>
              <w:listItem w:value="Choose an item."/>
              <w:listItem w:displayText="Week" w:value="Week"/>
              <w:listItem w:displayText="Month" w:value="Month"/>
              <w:listItem w:displayText="Term" w:value="Term"/>
              <w:listItem w:displayText="Semester" w:value="Semester"/>
            </w:dropDownList>
          </w:sdtPr>
          <w:sdtContent>
            <w:tc>
              <w:tcPr>
                <w:tcW w:w="994" w:type="dxa"/>
                <w:tcBorders>
                  <w:top w:val="single" w:sz="12" w:space="0" w:color="000000" w:themeColor="text1"/>
                  <w:bottom w:val="single" w:sz="12" w:space="0" w:color="000000" w:themeColor="text1"/>
                </w:tcBorders>
                <w:shd w:val="clear" w:color="auto" w:fill="808080" w:themeFill="background1" w:themeFillShade="80"/>
                <w:vAlign w:val="center"/>
              </w:tcPr>
              <w:p w:rsidR="00FA416F" w:rsidRPr="00A971CD" w:rsidRDefault="00FA416F" w:rsidP="003C6344">
                <w:pPr>
                  <w:spacing w:before="180" w:after="180" w:line="240" w:lineRule="auto"/>
                  <w:jc w:val="center"/>
                  <w:rPr>
                    <w:b/>
                    <w:color w:val="FFFFFF"/>
                  </w:rPr>
                </w:pPr>
                <w:r w:rsidRPr="00A971CD">
                  <w:rPr>
                    <w:b/>
                    <w:color w:val="FFFFFF"/>
                  </w:rPr>
                  <w:t>Week</w:t>
                </w:r>
              </w:p>
            </w:tc>
          </w:sdtContent>
        </w:sdt>
        <w:tc>
          <w:tcPr>
            <w:tcW w:w="4204" w:type="dxa"/>
            <w:tcBorders>
              <w:top w:val="single" w:sz="12" w:space="0" w:color="000000" w:themeColor="text1"/>
              <w:left w:val="nil"/>
              <w:bottom w:val="single" w:sz="12" w:space="0" w:color="000000" w:themeColor="text1"/>
              <w:right w:val="nil"/>
            </w:tcBorders>
            <w:shd w:val="clear" w:color="auto" w:fill="808080" w:themeFill="background1" w:themeFillShade="80"/>
            <w:vAlign w:val="center"/>
          </w:tcPr>
          <w:p w:rsidR="00FA416F" w:rsidRPr="00A971CD" w:rsidRDefault="00FA416F" w:rsidP="003C6344">
            <w:pPr>
              <w:spacing w:before="180" w:after="180" w:line="240" w:lineRule="auto"/>
              <w:jc w:val="center"/>
              <w:rPr>
                <w:b/>
                <w:bCs/>
                <w:color w:val="FFFFFF"/>
              </w:rPr>
            </w:pPr>
            <w:r w:rsidRPr="00A971CD">
              <w:rPr>
                <w:b/>
                <w:color w:val="FFFFFF"/>
              </w:rPr>
              <w:t>Topic/Theme</w:t>
            </w:r>
          </w:p>
        </w:tc>
        <w:tc>
          <w:tcPr>
            <w:tcW w:w="1606" w:type="dxa"/>
            <w:tcBorders>
              <w:top w:val="single" w:sz="12" w:space="0" w:color="000000" w:themeColor="text1"/>
              <w:bottom w:val="single" w:sz="12" w:space="0" w:color="000000" w:themeColor="text1"/>
            </w:tcBorders>
            <w:shd w:val="clear" w:color="auto" w:fill="808080" w:themeFill="background1" w:themeFillShade="80"/>
            <w:vAlign w:val="center"/>
          </w:tcPr>
          <w:p w:rsidR="00FA416F" w:rsidRPr="00A971CD" w:rsidRDefault="00FA416F" w:rsidP="003C6344">
            <w:pPr>
              <w:spacing w:before="180" w:after="180" w:line="240" w:lineRule="auto"/>
              <w:jc w:val="center"/>
              <w:rPr>
                <w:b/>
                <w:bCs/>
                <w:color w:val="FFFFFF"/>
              </w:rPr>
            </w:pPr>
            <w:r w:rsidRPr="00A971CD">
              <w:rPr>
                <w:b/>
                <w:color w:val="FFFFFF"/>
              </w:rPr>
              <w:t>Unit/s of Competency (Code)</w:t>
            </w:r>
          </w:p>
        </w:tc>
        <w:tc>
          <w:tcPr>
            <w:tcW w:w="1701" w:type="dxa"/>
            <w:tcBorders>
              <w:top w:val="single" w:sz="12" w:space="0" w:color="000000" w:themeColor="text1"/>
              <w:left w:val="nil"/>
              <w:bottom w:val="single" w:sz="12" w:space="0" w:color="000000" w:themeColor="text1"/>
              <w:right w:val="nil"/>
            </w:tcBorders>
            <w:shd w:val="clear" w:color="auto" w:fill="808080" w:themeFill="background1" w:themeFillShade="80"/>
            <w:vAlign w:val="center"/>
          </w:tcPr>
          <w:p w:rsidR="00FA416F" w:rsidRPr="00A971CD" w:rsidRDefault="00FA416F" w:rsidP="003C6344">
            <w:pPr>
              <w:spacing w:before="180" w:after="180" w:line="240" w:lineRule="auto"/>
              <w:jc w:val="center"/>
              <w:rPr>
                <w:b/>
                <w:bCs/>
                <w:color w:val="FFFFFF"/>
              </w:rPr>
            </w:pPr>
            <w:r w:rsidRPr="00A971CD">
              <w:rPr>
                <w:b/>
                <w:color w:val="FFFFFF"/>
              </w:rPr>
              <w:t>Delivery Mode</w:t>
            </w:r>
          </w:p>
        </w:tc>
        <w:tc>
          <w:tcPr>
            <w:tcW w:w="1874" w:type="dxa"/>
            <w:tcBorders>
              <w:top w:val="single" w:sz="12" w:space="0" w:color="000000" w:themeColor="text1"/>
              <w:bottom w:val="single" w:sz="12" w:space="0" w:color="000000" w:themeColor="text1"/>
            </w:tcBorders>
            <w:shd w:val="clear" w:color="auto" w:fill="808080" w:themeFill="background1" w:themeFillShade="80"/>
            <w:vAlign w:val="center"/>
          </w:tcPr>
          <w:p w:rsidR="00FA416F" w:rsidRPr="00A971CD" w:rsidRDefault="00FA416F" w:rsidP="003C6344">
            <w:pPr>
              <w:spacing w:before="180" w:after="180" w:line="240" w:lineRule="auto"/>
              <w:jc w:val="center"/>
              <w:rPr>
                <w:b/>
                <w:bCs/>
                <w:color w:val="FFFFFF"/>
              </w:rPr>
            </w:pPr>
            <w:r w:rsidRPr="00A971CD">
              <w:rPr>
                <w:b/>
                <w:color w:val="FFFFFF"/>
              </w:rPr>
              <w:t>Hours</w:t>
            </w:r>
          </w:p>
        </w:tc>
        <w:tc>
          <w:tcPr>
            <w:tcW w:w="2668" w:type="dxa"/>
            <w:tcBorders>
              <w:top w:val="single" w:sz="12" w:space="0" w:color="000000" w:themeColor="text1"/>
              <w:left w:val="nil"/>
              <w:bottom w:val="single" w:sz="12" w:space="0" w:color="000000" w:themeColor="text1"/>
              <w:right w:val="nil"/>
            </w:tcBorders>
            <w:shd w:val="clear" w:color="auto" w:fill="808080" w:themeFill="background1" w:themeFillShade="80"/>
            <w:vAlign w:val="center"/>
          </w:tcPr>
          <w:p w:rsidR="00FA416F" w:rsidRPr="00A971CD" w:rsidRDefault="00FA416F" w:rsidP="003C6344">
            <w:pPr>
              <w:spacing w:before="180" w:after="180" w:line="240" w:lineRule="auto"/>
              <w:jc w:val="center"/>
              <w:rPr>
                <w:b/>
                <w:bCs/>
                <w:color w:val="FFFFFF"/>
              </w:rPr>
            </w:pPr>
            <w:r w:rsidRPr="00A971CD">
              <w:rPr>
                <w:b/>
                <w:color w:val="FFFFFF"/>
              </w:rPr>
              <w:t>Resources Required</w:t>
            </w:r>
            <w:r>
              <w:rPr>
                <w:b/>
                <w:color w:val="FFFFFF"/>
              </w:rPr>
              <w:br/>
              <w:t xml:space="preserve">(Learning, Physical </w:t>
            </w:r>
            <w:proofErr w:type="spellStart"/>
            <w:r>
              <w:rPr>
                <w:b/>
                <w:color w:val="FFFFFF"/>
              </w:rPr>
              <w:t>etc</w:t>
            </w:r>
            <w:proofErr w:type="spellEnd"/>
            <w:r>
              <w:rPr>
                <w:b/>
                <w:color w:val="FFFFFF"/>
              </w:rPr>
              <w:t>)</w:t>
            </w:r>
          </w:p>
        </w:tc>
        <w:tc>
          <w:tcPr>
            <w:tcW w:w="1523" w:type="dxa"/>
            <w:tcBorders>
              <w:top w:val="single" w:sz="12" w:space="0" w:color="000000" w:themeColor="text1"/>
              <w:bottom w:val="single" w:sz="12" w:space="0" w:color="000000" w:themeColor="text1"/>
            </w:tcBorders>
            <w:shd w:val="clear" w:color="auto" w:fill="808080" w:themeFill="background1" w:themeFillShade="80"/>
            <w:vAlign w:val="center"/>
          </w:tcPr>
          <w:p w:rsidR="00FA416F" w:rsidRPr="00A971CD" w:rsidRDefault="00FA416F" w:rsidP="003C6344">
            <w:pPr>
              <w:spacing w:before="180" w:after="180" w:line="240" w:lineRule="auto"/>
              <w:jc w:val="center"/>
              <w:rPr>
                <w:b/>
                <w:bCs/>
                <w:color w:val="FFFFFF"/>
              </w:rPr>
            </w:pPr>
            <w:r>
              <w:rPr>
                <w:b/>
                <w:color w:val="FFFFFF"/>
              </w:rPr>
              <w:t>Assessment</w:t>
            </w:r>
          </w:p>
        </w:tc>
      </w:tr>
      <w:tr w:rsidR="00FA416F" w:rsidRPr="005137C0" w:rsidTr="003C6344">
        <w:sdt>
          <w:sdtPr>
            <w:id w:val="-1791812582"/>
            <w:placeholder>
              <w:docPart w:val="9A102483E5E14046B40FE015FCEB21B5"/>
            </w:placeholder>
          </w:sdtPr>
          <w:sdtContent>
            <w:tc>
              <w:tcPr>
                <w:tcW w:w="994" w:type="dxa"/>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1-10</w:t>
                </w:r>
              </w:p>
            </w:tc>
          </w:sdtContent>
        </w:sdt>
        <w:sdt>
          <w:sdtPr>
            <w:id w:val="1648785084"/>
            <w:placeholder>
              <w:docPart w:val="9A102483E5E14046B40FE015FCEB21B5"/>
            </w:placeholder>
          </w:sdtPr>
          <w:sdtContent>
            <w:tc>
              <w:tcPr>
                <w:tcW w:w="4204" w:type="dxa"/>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Setting goals and developing organizational skills</w:t>
                </w:r>
              </w:p>
            </w:tc>
          </w:sdtContent>
        </w:sdt>
        <w:sdt>
          <w:sdtPr>
            <w:id w:val="1474258717"/>
            <w:placeholder>
              <w:docPart w:val="9A102483E5E14046B40FE015FCEB21B5"/>
            </w:placeholder>
          </w:sdtPr>
          <w:sdtContent>
            <w:tc>
              <w:tcPr>
                <w:tcW w:w="1606" w:type="dxa"/>
                <w:tcBorders>
                  <w:top w:val="single" w:sz="12" w:space="0" w:color="000000" w:themeColor="text1"/>
                  <w:bottom w:val="nil"/>
                </w:tcBorders>
                <w:shd w:val="clear" w:color="auto" w:fill="D8D8D8"/>
              </w:tcPr>
              <w:p w:rsidR="00FA416F" w:rsidRDefault="00FA416F" w:rsidP="003C6344">
                <w:pPr>
                  <w:spacing w:before="180" w:after="180" w:line="240" w:lineRule="auto"/>
                </w:pPr>
                <w:r>
                  <w:t>LITLRN101A</w:t>
                </w:r>
              </w:p>
              <w:p w:rsidR="00FA416F" w:rsidRPr="005137C0" w:rsidRDefault="00FA416F" w:rsidP="003C6344">
                <w:pPr>
                  <w:spacing w:before="180" w:after="180" w:line="240" w:lineRule="auto"/>
                </w:pPr>
                <w:r>
                  <w:t>LITADM101A</w:t>
                </w:r>
              </w:p>
            </w:tc>
          </w:sdtContent>
        </w:sdt>
        <w:sdt>
          <w:sdtPr>
            <w:id w:val="398635403"/>
            <w:placeholder>
              <w:docPart w:val="9A102483E5E14046B40FE015FCEB21B5"/>
            </w:placeholder>
          </w:sdtPr>
          <w:sdtContent>
            <w:tc>
              <w:tcPr>
                <w:tcW w:w="1701" w:type="dxa"/>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In class, unsupervised and simulated environments</w:t>
                </w:r>
              </w:p>
            </w:tc>
          </w:sdtContent>
        </w:sdt>
        <w:tc>
          <w:tcPr>
            <w:tcW w:w="1874" w:type="dxa"/>
            <w:tcBorders>
              <w:top w:val="single" w:sz="12" w:space="0" w:color="000000" w:themeColor="text1"/>
              <w:bottom w:val="nil"/>
            </w:tcBorders>
            <w:shd w:val="clear" w:color="auto" w:fill="D8D8D8"/>
          </w:tcPr>
          <w:p w:rsidR="00FA416F" w:rsidRPr="005137C0" w:rsidRDefault="003C6344" w:rsidP="000D2DBA">
            <w:pPr>
              <w:spacing w:before="180" w:after="180" w:line="240" w:lineRule="auto"/>
            </w:pPr>
            <w:sdt>
              <w:sdtPr>
                <w:id w:val="2079401332"/>
                <w:placeholder>
                  <w:docPart w:val="9A102483E5E14046B40FE015FCEB21B5"/>
                </w:placeholder>
              </w:sdtPr>
              <w:sdtContent>
                <w:r w:rsidR="000D2DBA">
                  <w:t xml:space="preserve">80 </w:t>
                </w:r>
                <w:r w:rsidR="00FA416F">
                  <w:t xml:space="preserve">hours supervised and </w:t>
                </w:r>
                <w:r w:rsidR="000D2DBA">
                  <w:t>120</w:t>
                </w:r>
                <w:r w:rsidR="00FA416F">
                  <w:t xml:space="preserve"> hours online and blended with other subjects</w:t>
                </w:r>
              </w:sdtContent>
            </w:sdt>
          </w:p>
        </w:tc>
        <w:sdt>
          <w:sdtPr>
            <w:id w:val="856852148"/>
            <w:placeholder>
              <w:docPart w:val="9A102483E5E14046B40FE015FCEB21B5"/>
            </w:placeholder>
          </w:sdtPr>
          <w:sdtContent>
            <w:tc>
              <w:tcPr>
                <w:tcW w:w="2668" w:type="dxa"/>
                <w:tcBorders>
                  <w:top w:val="single" w:sz="12" w:space="0" w:color="000000" w:themeColor="text1"/>
                  <w:bottom w:val="nil"/>
                </w:tcBorders>
                <w:shd w:val="clear" w:color="auto" w:fill="D8D8D8"/>
              </w:tcPr>
              <w:p w:rsidR="00FA416F" w:rsidRDefault="00FA416F" w:rsidP="003C6344">
                <w:pPr>
                  <w:spacing w:before="180" w:after="180" w:line="240" w:lineRule="auto"/>
                </w:pPr>
                <w:r>
                  <w:t>Trainer for supervised hours</w:t>
                </w:r>
              </w:p>
              <w:p w:rsidR="00FA416F" w:rsidRDefault="00FA416F" w:rsidP="003C6344">
                <w:pPr>
                  <w:spacing w:before="180" w:after="180" w:line="240" w:lineRule="auto"/>
                </w:pPr>
                <w:r>
                  <w:t>Personal learning plan</w:t>
                </w:r>
              </w:p>
              <w:p w:rsidR="00FA416F" w:rsidRDefault="00FA416F" w:rsidP="003C6344">
                <w:pPr>
                  <w:spacing w:before="180" w:after="180" w:line="240" w:lineRule="auto"/>
                </w:pPr>
                <w:proofErr w:type="spellStart"/>
                <w:r>
                  <w:t>Organisational</w:t>
                </w:r>
                <w:proofErr w:type="spellEnd"/>
                <w:r>
                  <w:t xml:space="preserve"> tools</w:t>
                </w:r>
              </w:p>
              <w:p w:rsidR="00FA416F" w:rsidRPr="005137C0" w:rsidRDefault="00FA416F" w:rsidP="003C6344">
                <w:pPr>
                  <w:spacing w:before="180" w:after="180" w:line="240" w:lineRule="auto"/>
                </w:pPr>
                <w:r>
                  <w:t>Simulated environments</w:t>
                </w:r>
              </w:p>
            </w:tc>
          </w:sdtContent>
        </w:sdt>
        <w:sdt>
          <w:sdtPr>
            <w:rPr>
              <w:rFonts w:cs="Tahoma"/>
              <w:sz w:val="32"/>
              <w:szCs w:val="32"/>
            </w:rPr>
            <w:id w:val="1035937517"/>
            <w14:checkbox>
              <w14:checked w14:val="1"/>
              <w14:checkedState w14:val="2612" w14:font="MS Gothic"/>
              <w14:uncheckedState w14:val="2610" w14:font="MS Gothic"/>
            </w14:checkbox>
          </w:sdtPr>
          <w:sdtContent>
            <w:tc>
              <w:tcPr>
                <w:tcW w:w="1523" w:type="dxa"/>
                <w:tcBorders>
                  <w:top w:val="single" w:sz="12" w:space="0" w:color="000000" w:themeColor="text1"/>
                  <w:bottom w:val="nil"/>
                </w:tcBorders>
                <w:shd w:val="clear" w:color="auto" w:fill="D8D8D8"/>
                <w:vAlign w:val="center"/>
              </w:tcPr>
              <w:p w:rsidR="00FA416F" w:rsidRPr="00A971CD" w:rsidRDefault="00FA416F" w:rsidP="003C6344">
                <w:pPr>
                  <w:spacing w:before="180" w:after="18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sdt>
          <w:sdtPr>
            <w:id w:val="-146676999"/>
            <w:placeholder>
              <w:docPart w:val="1705EF121C7145C699089CB2110B197C"/>
            </w:placeholder>
          </w:sdtPr>
          <w:sdtContent>
            <w:tc>
              <w:tcPr>
                <w:tcW w:w="994" w:type="dxa"/>
                <w:tcBorders>
                  <w:top w:val="nil"/>
                  <w:bottom w:val="single" w:sz="12" w:space="0" w:color="000000" w:themeColor="text1"/>
                </w:tcBorders>
                <w:shd w:val="clear" w:color="auto" w:fill="auto"/>
              </w:tcPr>
              <w:p w:rsidR="00FA416F" w:rsidRDefault="00FA416F" w:rsidP="003C6344">
                <w:pPr>
                  <w:spacing w:before="180" w:after="180" w:line="240" w:lineRule="auto"/>
                </w:pPr>
                <w:r>
                  <w:t>11-20</w:t>
                </w:r>
              </w:p>
              <w:p w:rsidR="00FA416F" w:rsidRPr="005137C0" w:rsidRDefault="00FA416F" w:rsidP="003C6344">
                <w:pPr>
                  <w:spacing w:before="180" w:after="180" w:line="240" w:lineRule="auto"/>
                </w:pPr>
                <w:r>
                  <w:t>and ongoing</w:t>
                </w:r>
              </w:p>
            </w:tc>
          </w:sdtContent>
        </w:sdt>
        <w:sdt>
          <w:sdtPr>
            <w:id w:val="-1007903861"/>
            <w:placeholder>
              <w:docPart w:val="1705EF121C7145C699089CB2110B197C"/>
            </w:placeholder>
          </w:sdtPr>
          <w:sdtContent>
            <w:tc>
              <w:tcPr>
                <w:tcW w:w="4204" w:type="dxa"/>
                <w:tcBorders>
                  <w:top w:val="nil"/>
                  <w:bottom w:val="single" w:sz="12" w:space="0" w:color="000000" w:themeColor="text1"/>
                </w:tcBorders>
                <w:shd w:val="clear" w:color="auto" w:fill="auto"/>
              </w:tcPr>
              <w:p w:rsidR="00FA416F" w:rsidRPr="005137C0" w:rsidRDefault="00FA416F" w:rsidP="003C6344">
                <w:pPr>
                  <w:spacing w:before="180" w:after="180" w:line="240" w:lineRule="auto"/>
                </w:pPr>
                <w:r>
                  <w:t>Reading and writing</w:t>
                </w:r>
              </w:p>
            </w:tc>
          </w:sdtContent>
        </w:sdt>
        <w:sdt>
          <w:sdtPr>
            <w:id w:val="-1762526934"/>
            <w:placeholder>
              <w:docPart w:val="1705EF121C7145C699089CB2110B197C"/>
            </w:placeholder>
          </w:sdtPr>
          <w:sdtContent>
            <w:tc>
              <w:tcPr>
                <w:tcW w:w="1606" w:type="dxa"/>
                <w:tcBorders>
                  <w:top w:val="nil"/>
                  <w:bottom w:val="single" w:sz="12" w:space="0" w:color="000000" w:themeColor="text1"/>
                </w:tcBorders>
                <w:shd w:val="clear" w:color="auto" w:fill="auto"/>
              </w:tcPr>
              <w:p w:rsidR="00FA416F" w:rsidRDefault="00FA416F" w:rsidP="003C6344">
                <w:pPr>
                  <w:spacing w:before="180" w:after="180" w:line="240" w:lineRule="auto"/>
                </w:pPr>
                <w:r>
                  <w:t>LITRDG101A</w:t>
                </w:r>
              </w:p>
              <w:p w:rsidR="00FA416F" w:rsidRPr="005137C0" w:rsidRDefault="00FA416F" w:rsidP="003C6344">
                <w:pPr>
                  <w:spacing w:before="180" w:after="180" w:line="240" w:lineRule="auto"/>
                </w:pPr>
                <w:r>
                  <w:t>LITWRT101A</w:t>
                </w:r>
              </w:p>
            </w:tc>
          </w:sdtContent>
        </w:sdt>
        <w:sdt>
          <w:sdtPr>
            <w:id w:val="911430604"/>
            <w:placeholder>
              <w:docPart w:val="1705EF121C7145C699089CB2110B197C"/>
            </w:placeholder>
          </w:sdtPr>
          <w:sdtContent>
            <w:tc>
              <w:tcPr>
                <w:tcW w:w="1701" w:type="dxa"/>
                <w:tcBorders>
                  <w:top w:val="nil"/>
                  <w:bottom w:val="single" w:sz="12" w:space="0" w:color="000000" w:themeColor="text1"/>
                </w:tcBorders>
                <w:shd w:val="clear" w:color="auto" w:fill="auto"/>
              </w:tcPr>
              <w:p w:rsidR="00FA416F" w:rsidRPr="005137C0" w:rsidRDefault="00FA416F" w:rsidP="003C6344">
                <w:pPr>
                  <w:spacing w:before="180" w:after="180" w:line="240" w:lineRule="auto"/>
                </w:pPr>
                <w:r>
                  <w:t>In class, unsupervised and simulated environments</w:t>
                </w:r>
              </w:p>
            </w:tc>
          </w:sdtContent>
        </w:sdt>
        <w:sdt>
          <w:sdtPr>
            <w:id w:val="428242505"/>
            <w:placeholder>
              <w:docPart w:val="1705EF121C7145C699089CB2110B197C"/>
            </w:placeholder>
          </w:sdtPr>
          <w:sdtContent>
            <w:tc>
              <w:tcPr>
                <w:tcW w:w="1874" w:type="dxa"/>
                <w:tcBorders>
                  <w:top w:val="nil"/>
                  <w:bottom w:val="single" w:sz="12" w:space="0" w:color="000000" w:themeColor="text1"/>
                </w:tcBorders>
                <w:shd w:val="clear" w:color="auto" w:fill="auto"/>
              </w:tcPr>
              <w:p w:rsidR="00FA416F" w:rsidRPr="005137C0" w:rsidRDefault="000D2DBA" w:rsidP="000D2DBA">
                <w:pPr>
                  <w:spacing w:before="180" w:after="180" w:line="240" w:lineRule="auto"/>
                </w:pPr>
                <w:r>
                  <w:t>80</w:t>
                </w:r>
                <w:r w:rsidR="00FA416F">
                  <w:t xml:space="preserve"> hours supervised and 1</w:t>
                </w:r>
                <w:r>
                  <w:t>20</w:t>
                </w:r>
                <w:r w:rsidR="00FA416F">
                  <w:t xml:space="preserve"> hours online, </w:t>
                </w:r>
                <w:r w:rsidR="00FA416F">
                  <w:lastRenderedPageBreak/>
                  <w:t>unsupervised and blended with other subjects</w:t>
                </w:r>
              </w:p>
            </w:tc>
          </w:sdtContent>
        </w:sdt>
        <w:sdt>
          <w:sdtPr>
            <w:id w:val="387765236"/>
            <w:placeholder>
              <w:docPart w:val="1705EF121C7145C699089CB2110B197C"/>
            </w:placeholder>
          </w:sdtPr>
          <w:sdtContent>
            <w:tc>
              <w:tcPr>
                <w:tcW w:w="2668" w:type="dxa"/>
                <w:tcBorders>
                  <w:top w:val="nil"/>
                  <w:bottom w:val="single" w:sz="12" w:space="0" w:color="000000" w:themeColor="text1"/>
                </w:tcBorders>
                <w:shd w:val="clear" w:color="auto" w:fill="auto"/>
              </w:tcPr>
              <w:p w:rsidR="00FA416F" w:rsidRDefault="00FA416F" w:rsidP="003C6344">
                <w:pPr>
                  <w:spacing w:before="180" w:after="180" w:line="240" w:lineRule="auto"/>
                </w:pPr>
                <w:r>
                  <w:t>Trainer for supervised hours</w:t>
                </w:r>
              </w:p>
              <w:p w:rsidR="00FA416F" w:rsidRDefault="00FA416F" w:rsidP="003C6344">
                <w:pPr>
                  <w:spacing w:before="180" w:after="180" w:line="240" w:lineRule="auto"/>
                </w:pPr>
                <w:r>
                  <w:lastRenderedPageBreak/>
                  <w:t>Variety of reading materials</w:t>
                </w:r>
              </w:p>
              <w:p w:rsidR="00FA416F" w:rsidRPr="005137C0" w:rsidRDefault="00FA416F" w:rsidP="003C6344">
                <w:pPr>
                  <w:spacing w:before="180" w:after="180" w:line="240" w:lineRule="auto"/>
                </w:pPr>
                <w:r>
                  <w:t>Models of writing genres</w:t>
                </w:r>
              </w:p>
            </w:tc>
          </w:sdtContent>
        </w:sdt>
        <w:sdt>
          <w:sdtPr>
            <w:rPr>
              <w:rFonts w:cs="Tahoma"/>
              <w:sz w:val="32"/>
              <w:szCs w:val="32"/>
            </w:rPr>
            <w:id w:val="234903627"/>
            <w14:checkbox>
              <w14:checked w14:val="1"/>
              <w14:checkedState w14:val="2612" w14:font="MS Gothic"/>
              <w14:uncheckedState w14:val="2610" w14:font="MS Gothic"/>
            </w14:checkbox>
          </w:sdtPr>
          <w:sdtContent>
            <w:tc>
              <w:tcPr>
                <w:tcW w:w="1523" w:type="dxa"/>
                <w:tcBorders>
                  <w:top w:val="nil"/>
                  <w:bottom w:val="single" w:sz="12" w:space="0" w:color="000000" w:themeColor="text1"/>
                </w:tcBorders>
                <w:shd w:val="clear" w:color="auto" w:fill="auto"/>
                <w:vAlign w:val="center"/>
              </w:tcPr>
              <w:p w:rsidR="00FA416F" w:rsidRPr="00A971CD" w:rsidRDefault="00FA416F" w:rsidP="003C6344">
                <w:pPr>
                  <w:spacing w:before="180" w:after="180" w:line="240" w:lineRule="auto"/>
                  <w:jc w:val="center"/>
                  <w:rPr>
                    <w:rFonts w:cs="Tahoma"/>
                    <w:sz w:val="32"/>
                    <w:szCs w:val="32"/>
                  </w:rPr>
                </w:pPr>
                <w:r>
                  <w:rPr>
                    <w:rFonts w:ascii="MS Gothic" w:eastAsia="MS Gothic" w:hAnsi="MS Gothic" w:cs="Tahoma" w:hint="eastAsia"/>
                    <w:sz w:val="32"/>
                    <w:szCs w:val="32"/>
                  </w:rPr>
                  <w:t>☒</w:t>
                </w:r>
              </w:p>
            </w:tc>
          </w:sdtContent>
        </w:sdt>
      </w:tr>
      <w:tr w:rsidR="00FA416F" w:rsidRPr="005137C0" w:rsidTr="003C6344">
        <w:sdt>
          <w:sdtPr>
            <w:id w:val="12278738"/>
            <w:placeholder>
              <w:docPart w:val="61A500BE8845428A830B1F9980A44842"/>
            </w:placeholder>
          </w:sdtPr>
          <w:sdtContent>
            <w:tc>
              <w:tcPr>
                <w:tcW w:w="994" w:type="dxa"/>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21-30</w:t>
                </w:r>
              </w:p>
            </w:tc>
          </w:sdtContent>
        </w:sdt>
        <w:sdt>
          <w:sdtPr>
            <w:id w:val="-672567332"/>
            <w:placeholder>
              <w:docPart w:val="61A500BE8845428A830B1F9980A44842"/>
            </w:placeholder>
          </w:sdtPr>
          <w:sdtContent>
            <w:tc>
              <w:tcPr>
                <w:tcW w:w="4204" w:type="dxa"/>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Communication</w:t>
                </w:r>
              </w:p>
            </w:tc>
          </w:sdtContent>
        </w:sdt>
        <w:sdt>
          <w:sdtPr>
            <w:id w:val="-1350795259"/>
            <w:placeholder>
              <w:docPart w:val="61A500BE8845428A830B1F9980A44842"/>
            </w:placeholder>
          </w:sdtPr>
          <w:sdtContent>
            <w:tc>
              <w:tcPr>
                <w:tcW w:w="1606" w:type="dxa"/>
                <w:tcBorders>
                  <w:top w:val="single" w:sz="12" w:space="0" w:color="000000" w:themeColor="text1"/>
                  <w:bottom w:val="nil"/>
                </w:tcBorders>
                <w:shd w:val="clear" w:color="auto" w:fill="D8D8D8"/>
              </w:tcPr>
              <w:p w:rsidR="00FA416F" w:rsidRDefault="00FA416F" w:rsidP="003C6344">
                <w:pPr>
                  <w:spacing w:before="180" w:after="180" w:line="240" w:lineRule="auto"/>
                </w:pPr>
                <w:r>
                  <w:t>LITCOM101A</w:t>
                </w:r>
              </w:p>
              <w:p w:rsidR="00FA416F" w:rsidRPr="005137C0" w:rsidRDefault="00FA416F" w:rsidP="003C6344">
                <w:pPr>
                  <w:spacing w:before="180" w:after="180" w:line="240" w:lineRule="auto"/>
                </w:pPr>
                <w:r>
                  <w:t>BSBCMM101A</w:t>
                </w:r>
              </w:p>
            </w:tc>
          </w:sdtContent>
        </w:sdt>
        <w:sdt>
          <w:sdtPr>
            <w:id w:val="-1857421489"/>
            <w:placeholder>
              <w:docPart w:val="61A500BE8845428A830B1F9980A44842"/>
            </w:placeholder>
          </w:sdtPr>
          <w:sdtContent>
            <w:tc>
              <w:tcPr>
                <w:tcW w:w="1701" w:type="dxa"/>
                <w:tcBorders>
                  <w:top w:val="single" w:sz="12" w:space="0" w:color="000000" w:themeColor="text1"/>
                  <w:bottom w:val="nil"/>
                </w:tcBorders>
                <w:shd w:val="clear" w:color="auto" w:fill="D8D8D8"/>
              </w:tcPr>
              <w:p w:rsidR="00FA416F" w:rsidRPr="005137C0" w:rsidRDefault="00FA416F" w:rsidP="003C6344">
                <w:pPr>
                  <w:spacing w:before="180" w:after="180" w:line="240" w:lineRule="auto"/>
                </w:pPr>
                <w:r>
                  <w:t>In class, unsupervised, online learning and practice, and simulated environments</w:t>
                </w:r>
              </w:p>
            </w:tc>
          </w:sdtContent>
        </w:sdt>
        <w:tc>
          <w:tcPr>
            <w:tcW w:w="1874" w:type="dxa"/>
            <w:tcBorders>
              <w:top w:val="single" w:sz="12" w:space="0" w:color="000000" w:themeColor="text1"/>
              <w:bottom w:val="nil"/>
            </w:tcBorders>
            <w:shd w:val="clear" w:color="auto" w:fill="D8D8D8"/>
          </w:tcPr>
          <w:p w:rsidR="00FA416F" w:rsidRPr="005137C0" w:rsidRDefault="003C6344" w:rsidP="000D2DBA">
            <w:pPr>
              <w:spacing w:before="180" w:after="180" w:line="240" w:lineRule="auto"/>
            </w:pPr>
            <w:sdt>
              <w:sdtPr>
                <w:id w:val="-420798346"/>
                <w:placeholder>
                  <w:docPart w:val="61A500BE8845428A830B1F9980A44842"/>
                </w:placeholder>
              </w:sdtPr>
              <w:sdtContent>
                <w:r w:rsidR="000D2DBA">
                  <w:t>80</w:t>
                </w:r>
                <w:r w:rsidR="00FA416F">
                  <w:t xml:space="preserve"> hours supervised, and 1</w:t>
                </w:r>
                <w:r w:rsidR="000D2DBA">
                  <w:t>20</w:t>
                </w:r>
                <w:bookmarkStart w:id="18" w:name="_GoBack"/>
                <w:bookmarkEnd w:id="18"/>
                <w:r w:rsidR="00FA416F">
                  <w:t xml:space="preserve"> hours online, practice and blended with other subjects.</w:t>
                </w:r>
              </w:sdtContent>
            </w:sdt>
          </w:p>
        </w:tc>
        <w:sdt>
          <w:sdtPr>
            <w:id w:val="-1569723884"/>
            <w:placeholder>
              <w:docPart w:val="61A500BE8845428A830B1F9980A44842"/>
            </w:placeholder>
          </w:sdtPr>
          <w:sdtContent>
            <w:tc>
              <w:tcPr>
                <w:tcW w:w="2668" w:type="dxa"/>
                <w:tcBorders>
                  <w:top w:val="single" w:sz="12" w:space="0" w:color="000000" w:themeColor="text1"/>
                  <w:bottom w:val="nil"/>
                </w:tcBorders>
                <w:shd w:val="clear" w:color="auto" w:fill="D8D8D8"/>
              </w:tcPr>
              <w:p w:rsidR="00FA416F" w:rsidRDefault="00FA416F" w:rsidP="003C6344">
                <w:pPr>
                  <w:spacing w:before="180" w:after="180" w:line="240" w:lineRule="auto"/>
                </w:pPr>
                <w:r>
                  <w:t>Trainer for supervised hours</w:t>
                </w:r>
              </w:p>
              <w:p w:rsidR="00FA416F" w:rsidRDefault="00FA416F" w:rsidP="003C6344">
                <w:pPr>
                  <w:spacing w:before="180" w:after="180" w:line="240" w:lineRule="auto"/>
                </w:pPr>
                <w:r>
                  <w:t>Computers and internet access</w:t>
                </w:r>
              </w:p>
              <w:p w:rsidR="00FA416F" w:rsidRPr="005137C0" w:rsidRDefault="00FA416F" w:rsidP="003C6344">
                <w:pPr>
                  <w:spacing w:before="180" w:after="180" w:line="240" w:lineRule="auto"/>
                </w:pPr>
                <w:r>
                  <w:t>Simulated real-life environments</w:t>
                </w:r>
              </w:p>
            </w:tc>
          </w:sdtContent>
        </w:sdt>
        <w:sdt>
          <w:sdtPr>
            <w:rPr>
              <w:rFonts w:cs="Tahoma"/>
              <w:sz w:val="32"/>
              <w:szCs w:val="32"/>
            </w:rPr>
            <w:id w:val="775604594"/>
            <w14:checkbox>
              <w14:checked w14:val="1"/>
              <w14:checkedState w14:val="2612" w14:font="MS Gothic"/>
              <w14:uncheckedState w14:val="2610" w14:font="MS Gothic"/>
            </w14:checkbox>
          </w:sdtPr>
          <w:sdtContent>
            <w:tc>
              <w:tcPr>
                <w:tcW w:w="1523" w:type="dxa"/>
                <w:tcBorders>
                  <w:top w:val="single" w:sz="12" w:space="0" w:color="000000" w:themeColor="text1"/>
                  <w:bottom w:val="nil"/>
                </w:tcBorders>
                <w:shd w:val="clear" w:color="auto" w:fill="D8D8D8"/>
                <w:vAlign w:val="center"/>
              </w:tcPr>
              <w:p w:rsidR="00FA416F" w:rsidRPr="00A971CD" w:rsidRDefault="00FA416F" w:rsidP="003C6344">
                <w:pPr>
                  <w:spacing w:before="180" w:after="180" w:line="240" w:lineRule="auto"/>
                  <w:jc w:val="center"/>
                  <w:rPr>
                    <w:rFonts w:cs="Tahoma"/>
                    <w:sz w:val="32"/>
                    <w:szCs w:val="32"/>
                  </w:rPr>
                </w:pPr>
                <w:r>
                  <w:rPr>
                    <w:rFonts w:ascii="MS Gothic" w:eastAsia="MS Gothic" w:hAnsi="MS Gothic" w:cs="Tahoma" w:hint="eastAsia"/>
                    <w:sz w:val="32"/>
                    <w:szCs w:val="32"/>
                  </w:rPr>
                  <w:t>☒</w:t>
                </w:r>
              </w:p>
            </w:tc>
          </w:sdtContent>
        </w:sdt>
      </w:tr>
    </w:tbl>
    <w:p w:rsidR="00FA416F" w:rsidRPr="00F40208" w:rsidRDefault="00FA416F" w:rsidP="00FA416F">
      <w:pPr>
        <w:pStyle w:val="Heading1"/>
      </w:pPr>
      <w:bookmarkStart w:id="19" w:name="_Toc413759309"/>
      <w:r>
        <w:t>4</w:t>
      </w:r>
      <w:r w:rsidRPr="00F40208">
        <w:t>.</w:t>
      </w:r>
      <w:r w:rsidRPr="00F40208">
        <w:tab/>
        <w:t>Assessment</w:t>
      </w:r>
      <w:bookmarkEnd w:id="19"/>
    </w:p>
    <w:p w:rsidR="00FA416F" w:rsidRPr="00280C6F" w:rsidRDefault="00FA416F" w:rsidP="00FA416F">
      <w:pPr>
        <w:pStyle w:val="Heading2"/>
        <w:rPr>
          <w:color w:val="808080" w:themeColor="background1" w:themeShade="80"/>
        </w:rPr>
      </w:pPr>
      <w:bookmarkStart w:id="20" w:name="_Toc413759310"/>
      <w:r>
        <w:rPr>
          <w:color w:val="808080" w:themeColor="background1" w:themeShade="80"/>
        </w:rPr>
        <w:t>4</w:t>
      </w:r>
      <w:r w:rsidRPr="00280C6F">
        <w:rPr>
          <w:color w:val="808080" w:themeColor="background1" w:themeShade="80"/>
        </w:rPr>
        <w:t>.1</w:t>
      </w:r>
      <w:r w:rsidRPr="00280C6F">
        <w:rPr>
          <w:color w:val="808080" w:themeColor="background1" w:themeShade="80"/>
        </w:rPr>
        <w:tab/>
        <w:t>Evidence Gathering Techniques</w:t>
      </w:r>
      <w:bookmarkEnd w:id="20"/>
    </w:p>
    <w:p w:rsidR="00FA416F" w:rsidRDefault="00FA416F" w:rsidP="00FA416F">
      <w:pPr>
        <w:spacing w:after="0"/>
        <w:ind w:left="720" w:hanging="720"/>
      </w:pPr>
      <w:r>
        <w:tab/>
        <w:t xml:space="preserve">The following table provides a general overview of the evidence gathering techniques that will be used to assess each unit of competency. Assessors have flexibility in selecting which techniques or tools they will use to gather sufficient evidence, in a range of contexts, to meet the requirements of the training package and made a decision regarding competence. </w:t>
      </w:r>
    </w:p>
    <w:p w:rsidR="00FA416F" w:rsidRPr="00280C6F" w:rsidRDefault="00FA416F" w:rsidP="00FA416F">
      <w:pPr>
        <w:spacing w:after="0"/>
        <w:ind w:left="720" w:hanging="720"/>
        <w:rPr>
          <w:color w:val="808080" w:themeColor="background1" w:themeShade="80"/>
        </w:rPr>
      </w:pPr>
      <w:r>
        <w:tab/>
      </w:r>
      <w:r w:rsidRPr="00280C6F">
        <w:rPr>
          <w:color w:val="808080" w:themeColor="background1" w:themeShade="80"/>
        </w:rPr>
        <w:t>Technique Legend</w:t>
      </w:r>
      <w:r w:rsidRPr="00280C6F">
        <w:rPr>
          <w:color w:val="808080" w:themeColor="background1" w:themeShade="80"/>
        </w:rPr>
        <w:tab/>
      </w:r>
    </w:p>
    <w:p w:rsidR="00FA416F" w:rsidRDefault="00FA416F" w:rsidP="00FA416F">
      <w:pPr>
        <w:spacing w:after="0"/>
        <w:ind w:left="720"/>
      </w:pPr>
      <w:r>
        <w:t xml:space="preserve">Examples of techniques </w:t>
      </w:r>
      <w:r w:rsidRPr="001979E8">
        <w:rPr>
          <w:i/>
        </w:rPr>
        <w:t>may</w:t>
      </w:r>
      <w:r>
        <w:t xml:space="preserve"> include observation of performance, questioning, workbooks, practical tasks, simulation, interviews, third party reports, etc. The techniques used for this qualification and target group are as follows:</w:t>
      </w:r>
    </w:p>
    <w:tbl>
      <w:tblPr>
        <w:tblW w:w="14850" w:type="dxa"/>
        <w:tblBorders>
          <w:top w:val="single" w:sz="12" w:space="0" w:color="000000" w:themeColor="text1"/>
          <w:bottom w:val="single" w:sz="12" w:space="0" w:color="000000" w:themeColor="text1"/>
        </w:tblBorders>
        <w:tblLook w:val="0480" w:firstRow="0" w:lastRow="0" w:firstColumn="1" w:lastColumn="0" w:noHBand="0" w:noVBand="1"/>
      </w:tblPr>
      <w:tblGrid>
        <w:gridCol w:w="425"/>
        <w:gridCol w:w="14425"/>
      </w:tblGrid>
      <w:tr w:rsidR="003C6344" w:rsidRPr="005137C0" w:rsidTr="003C6344">
        <w:tc>
          <w:tcPr>
            <w:tcW w:w="425" w:type="dxa"/>
            <w:shd w:val="clear" w:color="auto" w:fill="808080" w:themeFill="background1" w:themeFillShade="80"/>
          </w:tcPr>
          <w:p w:rsidR="003C6344" w:rsidRPr="00F40208" w:rsidRDefault="003C6344" w:rsidP="003C6344">
            <w:pPr>
              <w:spacing w:before="60" w:after="60" w:line="240" w:lineRule="auto"/>
              <w:rPr>
                <w:b/>
                <w:bCs/>
                <w:color w:val="FFFFFF"/>
              </w:rPr>
            </w:pPr>
            <w:r w:rsidRPr="00F40208">
              <w:rPr>
                <w:color w:val="FFFFFF"/>
              </w:rPr>
              <w:t>A</w:t>
            </w:r>
          </w:p>
        </w:tc>
        <w:sdt>
          <w:sdtPr>
            <w:id w:val="-1526628693"/>
            <w:placeholder>
              <w:docPart w:val="461DA98236B24152AEF0E5407E755607"/>
            </w:placeholder>
          </w:sdtPr>
          <w:sdtContent>
            <w:tc>
              <w:tcPr>
                <w:tcW w:w="14425" w:type="dxa"/>
                <w:shd w:val="clear" w:color="auto" w:fill="D8D8D8"/>
              </w:tcPr>
              <w:p w:rsidR="003C6344" w:rsidRPr="005137C0" w:rsidRDefault="003C6344" w:rsidP="003C6344">
                <w:pPr>
                  <w:spacing w:before="60" w:after="60" w:line="240" w:lineRule="auto"/>
                </w:pPr>
                <w:r>
                  <w:t>Observation of performance</w:t>
                </w:r>
              </w:p>
            </w:tc>
          </w:sdtContent>
        </w:sdt>
      </w:tr>
      <w:tr w:rsidR="003C6344" w:rsidRPr="005137C0" w:rsidTr="003C6344">
        <w:tc>
          <w:tcPr>
            <w:tcW w:w="425" w:type="dxa"/>
            <w:shd w:val="clear" w:color="auto" w:fill="808080" w:themeFill="background1" w:themeFillShade="80"/>
          </w:tcPr>
          <w:p w:rsidR="003C6344" w:rsidRPr="00F40208" w:rsidRDefault="003C6344" w:rsidP="003C6344">
            <w:pPr>
              <w:spacing w:before="60" w:after="60" w:line="240" w:lineRule="auto"/>
              <w:rPr>
                <w:b/>
                <w:bCs/>
                <w:color w:val="FFFFFF"/>
              </w:rPr>
            </w:pPr>
            <w:r w:rsidRPr="00F40208">
              <w:rPr>
                <w:color w:val="FFFFFF"/>
              </w:rPr>
              <w:t>B</w:t>
            </w:r>
          </w:p>
        </w:tc>
        <w:sdt>
          <w:sdtPr>
            <w:id w:val="-1131946215"/>
            <w:placeholder>
              <w:docPart w:val="461DA98236B24152AEF0E5407E755607"/>
            </w:placeholder>
          </w:sdtPr>
          <w:sdtContent>
            <w:tc>
              <w:tcPr>
                <w:tcW w:w="14425" w:type="dxa"/>
                <w:shd w:val="clear" w:color="auto" w:fill="auto"/>
              </w:tcPr>
              <w:p w:rsidR="003C6344" w:rsidRPr="005137C0" w:rsidRDefault="003C6344" w:rsidP="003C6344">
                <w:pPr>
                  <w:spacing w:before="60" w:after="60" w:line="240" w:lineRule="auto"/>
                </w:pPr>
                <w:r>
                  <w:t>Verbal questioning</w:t>
                </w:r>
              </w:p>
            </w:tc>
          </w:sdtContent>
        </w:sdt>
      </w:tr>
      <w:tr w:rsidR="003C6344" w:rsidRPr="005137C0" w:rsidTr="003C6344">
        <w:tc>
          <w:tcPr>
            <w:tcW w:w="425" w:type="dxa"/>
            <w:shd w:val="clear" w:color="auto" w:fill="808080" w:themeFill="background1" w:themeFillShade="80"/>
          </w:tcPr>
          <w:p w:rsidR="003C6344" w:rsidRPr="00F40208" w:rsidRDefault="003C6344" w:rsidP="003C6344">
            <w:pPr>
              <w:spacing w:before="60" w:after="60" w:line="240" w:lineRule="auto"/>
              <w:rPr>
                <w:b/>
                <w:bCs/>
                <w:color w:val="FFFFFF"/>
              </w:rPr>
            </w:pPr>
            <w:r w:rsidRPr="00F40208">
              <w:rPr>
                <w:color w:val="FFFFFF"/>
              </w:rPr>
              <w:t>C</w:t>
            </w:r>
          </w:p>
        </w:tc>
        <w:sdt>
          <w:sdtPr>
            <w:id w:val="973721070"/>
            <w:placeholder>
              <w:docPart w:val="461DA98236B24152AEF0E5407E755607"/>
            </w:placeholder>
          </w:sdtPr>
          <w:sdtContent>
            <w:tc>
              <w:tcPr>
                <w:tcW w:w="14425" w:type="dxa"/>
                <w:shd w:val="clear" w:color="auto" w:fill="D8D8D8"/>
              </w:tcPr>
              <w:p w:rsidR="003C6344" w:rsidRPr="005137C0" w:rsidRDefault="003C6344" w:rsidP="003C6344">
                <w:pPr>
                  <w:spacing w:before="60" w:after="60" w:line="240" w:lineRule="auto"/>
                </w:pPr>
                <w:r>
                  <w:t>Workbooks</w:t>
                </w:r>
              </w:p>
            </w:tc>
          </w:sdtContent>
        </w:sdt>
      </w:tr>
      <w:tr w:rsidR="003C6344" w:rsidRPr="005137C0" w:rsidTr="003C6344">
        <w:tc>
          <w:tcPr>
            <w:tcW w:w="425" w:type="dxa"/>
            <w:shd w:val="clear" w:color="auto" w:fill="808080" w:themeFill="background1" w:themeFillShade="80"/>
          </w:tcPr>
          <w:p w:rsidR="003C6344" w:rsidRPr="00F40208" w:rsidRDefault="003C6344" w:rsidP="003C6344">
            <w:pPr>
              <w:spacing w:before="60" w:after="60" w:line="240" w:lineRule="auto"/>
              <w:rPr>
                <w:b/>
                <w:bCs/>
                <w:color w:val="FFFFFF"/>
              </w:rPr>
            </w:pPr>
            <w:r w:rsidRPr="00F40208">
              <w:rPr>
                <w:color w:val="FFFFFF"/>
              </w:rPr>
              <w:t>D</w:t>
            </w:r>
          </w:p>
        </w:tc>
        <w:sdt>
          <w:sdtPr>
            <w:id w:val="2077004862"/>
            <w:placeholder>
              <w:docPart w:val="461DA98236B24152AEF0E5407E755607"/>
            </w:placeholder>
          </w:sdtPr>
          <w:sdtContent>
            <w:tc>
              <w:tcPr>
                <w:tcW w:w="14425" w:type="dxa"/>
                <w:shd w:val="clear" w:color="auto" w:fill="auto"/>
              </w:tcPr>
              <w:p w:rsidR="003C6344" w:rsidRPr="005137C0" w:rsidRDefault="003C6344" w:rsidP="003C6344">
                <w:pPr>
                  <w:spacing w:before="60" w:after="60" w:line="240" w:lineRule="auto"/>
                </w:pPr>
                <w:r>
                  <w:t>Third party report</w:t>
                </w:r>
              </w:p>
            </w:tc>
          </w:sdtContent>
        </w:sdt>
      </w:tr>
      <w:tr w:rsidR="003C6344" w:rsidRPr="005137C0" w:rsidTr="003C6344">
        <w:tc>
          <w:tcPr>
            <w:tcW w:w="425" w:type="dxa"/>
            <w:shd w:val="clear" w:color="auto" w:fill="808080" w:themeFill="background1" w:themeFillShade="80"/>
          </w:tcPr>
          <w:p w:rsidR="003C6344" w:rsidRPr="00F40208" w:rsidRDefault="003C6344" w:rsidP="003C6344">
            <w:pPr>
              <w:spacing w:before="60" w:after="60" w:line="240" w:lineRule="auto"/>
              <w:rPr>
                <w:b/>
                <w:bCs/>
                <w:color w:val="FFFFFF"/>
              </w:rPr>
            </w:pPr>
            <w:r w:rsidRPr="00F40208">
              <w:rPr>
                <w:color w:val="FFFFFF"/>
              </w:rPr>
              <w:t>E</w:t>
            </w:r>
          </w:p>
        </w:tc>
        <w:sdt>
          <w:sdtPr>
            <w:id w:val="1824855862"/>
            <w:placeholder>
              <w:docPart w:val="461DA98236B24152AEF0E5407E755607"/>
            </w:placeholder>
          </w:sdtPr>
          <w:sdtContent>
            <w:tc>
              <w:tcPr>
                <w:tcW w:w="14425" w:type="dxa"/>
                <w:shd w:val="clear" w:color="auto" w:fill="D8D8D8"/>
              </w:tcPr>
              <w:p w:rsidR="003C6344" w:rsidRPr="005137C0" w:rsidRDefault="003C6344" w:rsidP="003C6344">
                <w:pPr>
                  <w:spacing w:before="60" w:after="60" w:line="240" w:lineRule="auto"/>
                </w:pPr>
                <w:r>
                  <w:t>Assessment task</w:t>
                </w:r>
              </w:p>
            </w:tc>
          </w:sdtContent>
        </w:sdt>
      </w:tr>
    </w:tbl>
    <w:p w:rsidR="003C6344" w:rsidRDefault="003C6344" w:rsidP="00FA416F">
      <w:pPr>
        <w:spacing w:after="0"/>
        <w:ind w:left="720"/>
      </w:pPr>
    </w:p>
    <w:p w:rsidR="00FA416F" w:rsidRPr="00280C6F" w:rsidRDefault="00FA416F" w:rsidP="00FA416F">
      <w:pPr>
        <w:pStyle w:val="Heading3"/>
        <w:rPr>
          <w:color w:val="808080" w:themeColor="background1" w:themeShade="80"/>
        </w:rPr>
      </w:pPr>
      <w:r w:rsidRPr="00280C6F">
        <w:rPr>
          <w:color w:val="808080" w:themeColor="background1" w:themeShade="80"/>
        </w:rPr>
        <w:lastRenderedPageBreak/>
        <w:t>Assessment Matrix</w:t>
      </w:r>
    </w:p>
    <w:tbl>
      <w:tblPr>
        <w:tblStyle w:val="TableGrid"/>
        <w:tblW w:w="0" w:type="auto"/>
        <w:tblLook w:val="04A0" w:firstRow="1" w:lastRow="0" w:firstColumn="1" w:lastColumn="0" w:noHBand="0" w:noVBand="1"/>
      </w:tblPr>
      <w:tblGrid>
        <w:gridCol w:w="2549"/>
        <w:gridCol w:w="5442"/>
        <w:gridCol w:w="598"/>
        <w:gridCol w:w="599"/>
        <w:gridCol w:w="599"/>
        <w:gridCol w:w="599"/>
        <w:gridCol w:w="599"/>
        <w:gridCol w:w="599"/>
        <w:gridCol w:w="2976"/>
      </w:tblGrid>
      <w:tr w:rsidR="00FA416F" w:rsidRPr="005137C0" w:rsidTr="003C6344">
        <w:trPr>
          <w:tblHeader/>
        </w:trPr>
        <w:tc>
          <w:tcPr>
            <w:tcW w:w="2549" w:type="dxa"/>
            <w:vMerge w:val="restart"/>
            <w:shd w:val="clear" w:color="auto" w:fill="808080" w:themeFill="background1" w:themeFillShade="80"/>
            <w:vAlign w:val="center"/>
          </w:tcPr>
          <w:p w:rsidR="00FA416F" w:rsidRPr="00F40208" w:rsidRDefault="00FA416F" w:rsidP="003C6344">
            <w:pPr>
              <w:spacing w:before="60" w:after="60" w:line="240" w:lineRule="auto"/>
              <w:rPr>
                <w:b/>
                <w:bCs/>
                <w:color w:val="FFFFFF"/>
              </w:rPr>
            </w:pPr>
            <w:r w:rsidRPr="00F40208">
              <w:rPr>
                <w:color w:val="FFFFFF"/>
              </w:rPr>
              <w:t>Unit Code</w:t>
            </w:r>
          </w:p>
        </w:tc>
        <w:tc>
          <w:tcPr>
            <w:tcW w:w="5442" w:type="dxa"/>
            <w:vMerge w:val="restart"/>
            <w:shd w:val="clear" w:color="auto" w:fill="808080" w:themeFill="background1" w:themeFillShade="80"/>
            <w:vAlign w:val="center"/>
          </w:tcPr>
          <w:p w:rsidR="00FA416F" w:rsidRPr="00F40208" w:rsidRDefault="00FA416F" w:rsidP="003C6344">
            <w:pPr>
              <w:spacing w:before="60" w:after="60" w:line="240" w:lineRule="auto"/>
              <w:rPr>
                <w:b/>
                <w:bCs/>
                <w:color w:val="FFFFFF"/>
              </w:rPr>
            </w:pPr>
            <w:r w:rsidRPr="00F40208">
              <w:rPr>
                <w:color w:val="FFFFFF"/>
              </w:rPr>
              <w:t>Unit Title</w:t>
            </w:r>
          </w:p>
        </w:tc>
        <w:tc>
          <w:tcPr>
            <w:tcW w:w="6569" w:type="dxa"/>
            <w:gridSpan w:val="7"/>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color w:val="FFFFFF"/>
              </w:rPr>
              <w:t>Technique (refer to legend)</w:t>
            </w:r>
          </w:p>
        </w:tc>
      </w:tr>
      <w:tr w:rsidR="00FA416F" w:rsidRPr="005137C0" w:rsidTr="003C6344">
        <w:trPr>
          <w:tblHeader/>
        </w:trPr>
        <w:tc>
          <w:tcPr>
            <w:tcW w:w="2549" w:type="dxa"/>
            <w:vMerge/>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p>
        </w:tc>
        <w:tc>
          <w:tcPr>
            <w:tcW w:w="5442" w:type="dxa"/>
            <w:vMerge/>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p>
        </w:tc>
        <w:tc>
          <w:tcPr>
            <w:tcW w:w="598"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A</w:t>
            </w:r>
          </w:p>
        </w:tc>
        <w:tc>
          <w:tcPr>
            <w:tcW w:w="599"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B</w:t>
            </w:r>
          </w:p>
        </w:tc>
        <w:tc>
          <w:tcPr>
            <w:tcW w:w="599"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C</w:t>
            </w:r>
          </w:p>
        </w:tc>
        <w:tc>
          <w:tcPr>
            <w:tcW w:w="599"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D</w:t>
            </w:r>
          </w:p>
        </w:tc>
        <w:tc>
          <w:tcPr>
            <w:tcW w:w="599"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E</w:t>
            </w:r>
          </w:p>
        </w:tc>
        <w:tc>
          <w:tcPr>
            <w:tcW w:w="599"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F</w:t>
            </w:r>
          </w:p>
        </w:tc>
        <w:tc>
          <w:tcPr>
            <w:tcW w:w="2976" w:type="dxa"/>
            <w:shd w:val="clear" w:color="auto" w:fill="808080" w:themeFill="background1" w:themeFillShade="80"/>
            <w:vAlign w:val="center"/>
          </w:tcPr>
          <w:p w:rsidR="00FA416F" w:rsidRPr="00F40208" w:rsidRDefault="00FA416F" w:rsidP="003C6344">
            <w:pPr>
              <w:spacing w:before="60" w:after="60" w:line="240" w:lineRule="auto"/>
              <w:jc w:val="center"/>
              <w:rPr>
                <w:b/>
                <w:bCs/>
                <w:color w:val="FFFFFF"/>
              </w:rPr>
            </w:pPr>
            <w:r w:rsidRPr="00F40208">
              <w:rPr>
                <w:bCs/>
                <w:color w:val="FFFFFF"/>
              </w:rPr>
              <w:t xml:space="preserve"> Notes</w:t>
            </w:r>
            <w:r>
              <w:rPr>
                <w:bCs/>
                <w:color w:val="FFFFFF"/>
              </w:rPr>
              <w:t xml:space="preserve"> regarding timing and specific resources required</w:t>
            </w:r>
          </w:p>
        </w:tc>
      </w:tr>
      <w:tr w:rsidR="00FA416F" w:rsidRPr="005137C0" w:rsidTr="003C6344">
        <w:sdt>
          <w:sdtPr>
            <w:id w:val="-1908450758"/>
            <w:placeholder>
              <w:docPart w:val="46EF41EA07A44CAD8ADF7E544B421DD7"/>
            </w:placeholder>
          </w:sdtPr>
          <w:sdtContent>
            <w:tc>
              <w:tcPr>
                <w:tcW w:w="2549" w:type="dxa"/>
              </w:tcPr>
              <w:p w:rsidR="00FA416F" w:rsidRPr="005137C0" w:rsidRDefault="00FA416F" w:rsidP="003C6344">
                <w:pPr>
                  <w:spacing w:before="60" w:after="60" w:line="240" w:lineRule="auto"/>
                </w:pPr>
                <w:r>
                  <w:t>BSBCMM101A</w:t>
                </w:r>
              </w:p>
            </w:tc>
          </w:sdtContent>
        </w:sdt>
        <w:sdt>
          <w:sdtPr>
            <w:id w:val="-1909923452"/>
            <w:placeholder>
              <w:docPart w:val="46088A24C2FB43B483F52E96847FF0A0"/>
            </w:placeholder>
          </w:sdtPr>
          <w:sdtContent>
            <w:tc>
              <w:tcPr>
                <w:tcW w:w="5442" w:type="dxa"/>
              </w:tcPr>
              <w:p w:rsidR="00FA416F" w:rsidRPr="005137C0" w:rsidRDefault="00FA416F" w:rsidP="003C6344">
                <w:pPr>
                  <w:spacing w:before="60" w:after="60" w:line="240" w:lineRule="auto"/>
                </w:pPr>
                <w:r>
                  <w:t>Apply basic communication skills</w:t>
                </w:r>
              </w:p>
            </w:tc>
          </w:sdtContent>
        </w:sdt>
        <w:sdt>
          <w:sdtPr>
            <w:rPr>
              <w:rFonts w:cs="Tahoma"/>
              <w:sz w:val="32"/>
              <w:szCs w:val="32"/>
            </w:rPr>
            <w:id w:val="-1043137505"/>
            <w14:checkbox>
              <w14:checked w14:val="1"/>
              <w14:checkedState w14:val="2612" w14:font="MS Gothic"/>
              <w14:uncheckedState w14:val="2610" w14:font="MS Gothic"/>
            </w14:checkbox>
          </w:sdtPr>
          <w:sdtContent>
            <w:tc>
              <w:tcPr>
                <w:tcW w:w="598"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658927610"/>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55714106"/>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344677812"/>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22107474"/>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2105786741"/>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id w:val="1152723998"/>
            <w:placeholder>
              <w:docPart w:val="4C16367C6D2C49B7B4AED1B760AD753B"/>
            </w:placeholder>
          </w:sdtPr>
          <w:sdtContent>
            <w:tc>
              <w:tcPr>
                <w:tcW w:w="2976" w:type="dxa"/>
              </w:tcPr>
              <w:p w:rsidR="00FA416F" w:rsidRPr="005137C0" w:rsidRDefault="00FA416F" w:rsidP="003C6344">
                <w:pPr>
                  <w:spacing w:before="60" w:after="60" w:line="240" w:lineRule="auto"/>
                </w:pPr>
                <w:r>
                  <w:t>This topic will be revisited across all subsequent units.</w:t>
                </w:r>
              </w:p>
            </w:tc>
          </w:sdtContent>
        </w:sdt>
      </w:tr>
      <w:tr w:rsidR="00FA416F" w:rsidRPr="005137C0" w:rsidTr="003C6344">
        <w:sdt>
          <w:sdtPr>
            <w:id w:val="-1032733285"/>
            <w:placeholder>
              <w:docPart w:val="4BB1A1D1AE2245508BA1A00DD5EDAE84"/>
            </w:placeholder>
          </w:sdtPr>
          <w:sdtContent>
            <w:tc>
              <w:tcPr>
                <w:tcW w:w="2549" w:type="dxa"/>
              </w:tcPr>
              <w:p w:rsidR="00FA416F" w:rsidRPr="005137C0" w:rsidRDefault="00FA416F" w:rsidP="003C6344">
                <w:pPr>
                  <w:spacing w:before="60" w:after="60" w:line="240" w:lineRule="auto"/>
                </w:pPr>
                <w:r>
                  <w:t>LITRDG101A</w:t>
                </w:r>
              </w:p>
            </w:tc>
          </w:sdtContent>
        </w:sdt>
        <w:sdt>
          <w:sdtPr>
            <w:id w:val="1091515587"/>
            <w:placeholder>
              <w:docPart w:val="2537D759D8B54661A509349DB17C72E4"/>
            </w:placeholder>
          </w:sdtPr>
          <w:sdtContent>
            <w:tc>
              <w:tcPr>
                <w:tcW w:w="5442" w:type="dxa"/>
              </w:tcPr>
              <w:p w:rsidR="00FA416F" w:rsidRPr="005137C0" w:rsidRDefault="00FA416F" w:rsidP="003C6344">
                <w:pPr>
                  <w:spacing w:before="60" w:after="60" w:line="240" w:lineRule="auto"/>
                </w:pPr>
                <w:r>
                  <w:t>Interpret and read basic text documents</w:t>
                </w:r>
              </w:p>
            </w:tc>
          </w:sdtContent>
        </w:sdt>
        <w:sdt>
          <w:sdtPr>
            <w:rPr>
              <w:rFonts w:cs="Tahoma"/>
              <w:sz w:val="32"/>
              <w:szCs w:val="32"/>
            </w:rPr>
            <w:id w:val="1887839838"/>
            <w14:checkbox>
              <w14:checked w14:val="1"/>
              <w14:checkedState w14:val="2612" w14:font="MS Gothic"/>
              <w14:uncheckedState w14:val="2610" w14:font="MS Gothic"/>
            </w14:checkbox>
          </w:sdtPr>
          <w:sdtContent>
            <w:tc>
              <w:tcPr>
                <w:tcW w:w="598"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736284926"/>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59632682"/>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243766188"/>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730378254"/>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078707059"/>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tc>
          <w:tcPr>
            <w:tcW w:w="2976" w:type="dxa"/>
          </w:tcPr>
          <w:p w:rsidR="00FA416F" w:rsidRPr="005137C0" w:rsidRDefault="00FA416F" w:rsidP="003C6344">
            <w:pPr>
              <w:spacing w:before="60" w:after="60" w:line="240" w:lineRule="auto"/>
            </w:pPr>
            <w:r>
              <w:t>This topic will be embedded in all subsequent units</w:t>
            </w:r>
          </w:p>
        </w:tc>
      </w:tr>
      <w:tr w:rsidR="00FA416F" w:rsidRPr="005137C0" w:rsidTr="003C6344">
        <w:sdt>
          <w:sdtPr>
            <w:id w:val="1369177484"/>
            <w:placeholder>
              <w:docPart w:val="16A6B49138834488BFE5F5A1FAFAB1A9"/>
            </w:placeholder>
          </w:sdtPr>
          <w:sdtContent>
            <w:tc>
              <w:tcPr>
                <w:tcW w:w="2549" w:type="dxa"/>
              </w:tcPr>
              <w:p w:rsidR="00FA416F" w:rsidRPr="005137C0" w:rsidRDefault="00FA416F" w:rsidP="003C6344">
                <w:pPr>
                  <w:spacing w:before="60" w:after="60" w:line="240" w:lineRule="auto"/>
                </w:pPr>
                <w:r>
                  <w:t>LITWRT101A</w:t>
                </w:r>
              </w:p>
            </w:tc>
          </w:sdtContent>
        </w:sdt>
        <w:sdt>
          <w:sdtPr>
            <w:id w:val="2074999035"/>
            <w:placeholder>
              <w:docPart w:val="2B810C5A30A94FD3BDB91DDCF47D9476"/>
            </w:placeholder>
          </w:sdtPr>
          <w:sdtContent>
            <w:tc>
              <w:tcPr>
                <w:tcW w:w="5442" w:type="dxa"/>
              </w:tcPr>
              <w:p w:rsidR="00FA416F" w:rsidRPr="005137C0" w:rsidRDefault="00FA416F" w:rsidP="003C6344">
                <w:pPr>
                  <w:spacing w:before="60" w:after="60" w:line="240" w:lineRule="auto"/>
                </w:pPr>
                <w:r>
                  <w:t>Writing to communicate</w:t>
                </w:r>
              </w:p>
            </w:tc>
          </w:sdtContent>
        </w:sdt>
        <w:sdt>
          <w:sdtPr>
            <w:rPr>
              <w:rFonts w:cs="Tahoma"/>
              <w:sz w:val="32"/>
              <w:szCs w:val="32"/>
            </w:rPr>
            <w:id w:val="465011756"/>
            <w14:checkbox>
              <w14:checked w14:val="1"/>
              <w14:checkedState w14:val="2612" w14:font="MS Gothic"/>
              <w14:uncheckedState w14:val="2610" w14:font="MS Gothic"/>
            </w14:checkbox>
          </w:sdtPr>
          <w:sdtContent>
            <w:tc>
              <w:tcPr>
                <w:tcW w:w="598"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315410513"/>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795054329"/>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870715444"/>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977021211"/>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294593951"/>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id w:val="2085793877"/>
            <w:placeholder>
              <w:docPart w:val="43549DF9629446D098914E48C917B216"/>
            </w:placeholder>
          </w:sdtPr>
          <w:sdtContent>
            <w:tc>
              <w:tcPr>
                <w:tcW w:w="2976" w:type="dxa"/>
              </w:tcPr>
              <w:p w:rsidR="00FA416F" w:rsidRPr="005137C0" w:rsidRDefault="00FA416F" w:rsidP="003C6344">
                <w:pPr>
                  <w:spacing w:before="60" w:after="60" w:line="240" w:lineRule="auto"/>
                </w:pPr>
                <w:r>
                  <w:t xml:space="preserve">Access to computer/keyboard </w:t>
                </w:r>
              </w:p>
            </w:tc>
          </w:sdtContent>
        </w:sdt>
      </w:tr>
      <w:tr w:rsidR="00FA416F" w:rsidRPr="005137C0" w:rsidTr="003C6344">
        <w:tc>
          <w:tcPr>
            <w:tcW w:w="2549" w:type="dxa"/>
          </w:tcPr>
          <w:p w:rsidR="00FA416F" w:rsidRPr="005137C0" w:rsidRDefault="00FA416F" w:rsidP="003C6344">
            <w:pPr>
              <w:spacing w:before="60" w:after="60" w:line="240" w:lineRule="auto"/>
            </w:pPr>
            <w:r>
              <w:t>LITLRN101A</w:t>
            </w:r>
          </w:p>
        </w:tc>
        <w:sdt>
          <w:sdtPr>
            <w:id w:val="536782752"/>
            <w:placeholder>
              <w:docPart w:val="AC5A13628913494BAA4C4BFAD06F793D"/>
            </w:placeholder>
          </w:sdtPr>
          <w:sdtContent>
            <w:tc>
              <w:tcPr>
                <w:tcW w:w="5442" w:type="dxa"/>
              </w:tcPr>
              <w:p w:rsidR="00FA416F" w:rsidRPr="005137C0" w:rsidRDefault="00FA416F" w:rsidP="003C6344">
                <w:pPr>
                  <w:spacing w:before="60" w:after="60" w:line="240" w:lineRule="auto"/>
                </w:pPr>
                <w:r>
                  <w:t>Setting personal goals and learning pathways</w:t>
                </w:r>
              </w:p>
            </w:tc>
          </w:sdtContent>
        </w:sdt>
        <w:sdt>
          <w:sdtPr>
            <w:rPr>
              <w:rFonts w:cs="Tahoma"/>
              <w:sz w:val="32"/>
              <w:szCs w:val="32"/>
            </w:rPr>
            <w:id w:val="1573472618"/>
            <w14:checkbox>
              <w14:checked w14:val="1"/>
              <w14:checkedState w14:val="2612" w14:font="MS Gothic"/>
              <w14:uncheckedState w14:val="2610" w14:font="MS Gothic"/>
            </w14:checkbox>
          </w:sdtPr>
          <w:sdtContent>
            <w:tc>
              <w:tcPr>
                <w:tcW w:w="598"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340383371"/>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640385543"/>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315183892"/>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961154169"/>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805442226"/>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id w:val="-1429729053"/>
            <w:placeholder>
              <w:docPart w:val="CB21B15289924CFAA3D0BBA5A804B511"/>
            </w:placeholder>
            <w:showingPlcHdr/>
          </w:sdtPr>
          <w:sdtContent>
            <w:tc>
              <w:tcPr>
                <w:tcW w:w="2976" w:type="dxa"/>
              </w:tcPr>
              <w:p w:rsidR="00FA416F" w:rsidRPr="005137C0" w:rsidRDefault="00FA416F" w:rsidP="003C6344">
                <w:pPr>
                  <w:spacing w:before="60" w:after="60" w:line="240" w:lineRule="auto"/>
                </w:pPr>
                <w:r w:rsidRPr="004F5E2E">
                  <w:rPr>
                    <w:rStyle w:val="PlaceholderText"/>
                  </w:rPr>
                  <w:t>Click here to enter text.</w:t>
                </w:r>
              </w:p>
            </w:tc>
          </w:sdtContent>
        </w:sdt>
      </w:tr>
      <w:tr w:rsidR="00FA416F" w:rsidRPr="005137C0" w:rsidTr="003C6344">
        <w:sdt>
          <w:sdtPr>
            <w:id w:val="-824739170"/>
            <w:placeholder>
              <w:docPart w:val="9856A012D7564800919E236A1D551932"/>
            </w:placeholder>
          </w:sdtPr>
          <w:sdtContent>
            <w:tc>
              <w:tcPr>
                <w:tcW w:w="2549" w:type="dxa"/>
              </w:tcPr>
              <w:p w:rsidR="00FA416F" w:rsidRPr="005137C0" w:rsidRDefault="00FA416F" w:rsidP="003C6344">
                <w:pPr>
                  <w:spacing w:before="60" w:after="60" w:line="240" w:lineRule="auto"/>
                </w:pPr>
                <w:r>
                  <w:t>LITCOM101A</w:t>
                </w:r>
              </w:p>
            </w:tc>
          </w:sdtContent>
        </w:sdt>
        <w:sdt>
          <w:sdtPr>
            <w:id w:val="1149480502"/>
            <w:placeholder>
              <w:docPart w:val="46025C37595445B4BB458DECAE05ED9F"/>
            </w:placeholder>
          </w:sdtPr>
          <w:sdtContent>
            <w:tc>
              <w:tcPr>
                <w:tcW w:w="5442" w:type="dxa"/>
              </w:tcPr>
              <w:p w:rsidR="00FA416F" w:rsidRPr="005137C0" w:rsidRDefault="00FA416F" w:rsidP="003C6344">
                <w:pPr>
                  <w:spacing w:before="60" w:after="60" w:line="240" w:lineRule="auto"/>
                </w:pPr>
                <w:r>
                  <w:t>Apply speaking and listening skills for effective communication</w:t>
                </w:r>
              </w:p>
            </w:tc>
          </w:sdtContent>
        </w:sdt>
        <w:sdt>
          <w:sdtPr>
            <w:rPr>
              <w:rFonts w:cs="Tahoma"/>
              <w:sz w:val="32"/>
              <w:szCs w:val="32"/>
            </w:rPr>
            <w:id w:val="-184985912"/>
            <w14:checkbox>
              <w14:checked w14:val="1"/>
              <w14:checkedState w14:val="2612" w14:font="MS Gothic"/>
              <w14:uncheckedState w14:val="2610" w14:font="MS Gothic"/>
            </w14:checkbox>
          </w:sdtPr>
          <w:sdtContent>
            <w:tc>
              <w:tcPr>
                <w:tcW w:w="598"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622137714"/>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653054971"/>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008679298"/>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717474960"/>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55890756"/>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tc>
          <w:tcPr>
            <w:tcW w:w="2976" w:type="dxa"/>
          </w:tcPr>
          <w:p w:rsidR="00FA416F" w:rsidRPr="005137C0" w:rsidRDefault="00FA416F" w:rsidP="003C6344">
            <w:pPr>
              <w:spacing w:before="60" w:after="60" w:line="240" w:lineRule="auto"/>
            </w:pPr>
          </w:p>
        </w:tc>
      </w:tr>
      <w:tr w:rsidR="00FA416F" w:rsidRPr="005137C0" w:rsidTr="003C6344">
        <w:sdt>
          <w:sdtPr>
            <w:id w:val="1726257584"/>
            <w:placeholder>
              <w:docPart w:val="07709D9642784718BB793B12DB85D8F8"/>
            </w:placeholder>
          </w:sdtPr>
          <w:sdtContent>
            <w:tc>
              <w:tcPr>
                <w:tcW w:w="2549" w:type="dxa"/>
              </w:tcPr>
              <w:p w:rsidR="00FA416F" w:rsidRPr="005137C0" w:rsidRDefault="00FA416F" w:rsidP="003C6344">
                <w:pPr>
                  <w:spacing w:before="60" w:after="60" w:line="240" w:lineRule="auto"/>
                </w:pPr>
                <w:r>
                  <w:t>LITADM101A</w:t>
                </w:r>
              </w:p>
            </w:tc>
          </w:sdtContent>
        </w:sdt>
        <w:sdt>
          <w:sdtPr>
            <w:id w:val="-250971201"/>
            <w:placeholder>
              <w:docPart w:val="7DED0271D5A340BFB41A747443934F29"/>
            </w:placeholder>
          </w:sdtPr>
          <w:sdtContent>
            <w:tc>
              <w:tcPr>
                <w:tcW w:w="5442" w:type="dxa"/>
              </w:tcPr>
              <w:p w:rsidR="00FA416F" w:rsidRPr="005137C0" w:rsidRDefault="00FA416F" w:rsidP="003C6344">
                <w:pPr>
                  <w:spacing w:before="60" w:after="60" w:line="240" w:lineRule="auto"/>
                </w:pPr>
                <w:r>
                  <w:t>Use organizational skills to achieve personal goals</w:t>
                </w:r>
              </w:p>
            </w:tc>
          </w:sdtContent>
        </w:sdt>
        <w:sdt>
          <w:sdtPr>
            <w:rPr>
              <w:rFonts w:cs="Tahoma"/>
              <w:sz w:val="32"/>
              <w:szCs w:val="32"/>
            </w:rPr>
            <w:id w:val="-1273399769"/>
            <w14:checkbox>
              <w14:checked w14:val="1"/>
              <w14:checkedState w14:val="2612" w14:font="MS Gothic"/>
              <w14:uncheckedState w14:val="2610" w14:font="MS Gothic"/>
            </w14:checkbox>
          </w:sdtPr>
          <w:sdtContent>
            <w:tc>
              <w:tcPr>
                <w:tcW w:w="598"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573402590"/>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1185179609"/>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984977371"/>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446444242"/>
            <w14:checkbox>
              <w14:checked w14:val="1"/>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rPr>
              <w:rFonts w:cs="Tahoma"/>
              <w:sz w:val="32"/>
              <w:szCs w:val="32"/>
            </w:rPr>
            <w:id w:val="87353561"/>
            <w14:checkbox>
              <w14:checked w14:val="0"/>
              <w14:checkedState w14:val="2612" w14:font="MS Gothic"/>
              <w14:uncheckedState w14:val="2610" w14:font="MS Gothic"/>
            </w14:checkbox>
          </w:sdtPr>
          <w:sdtContent>
            <w:tc>
              <w:tcPr>
                <w:tcW w:w="599" w:type="dxa"/>
              </w:tcPr>
              <w:p w:rsidR="00FA416F" w:rsidRPr="00001D42" w:rsidRDefault="00FA416F" w:rsidP="003C6344">
                <w:pPr>
                  <w:spacing w:before="60" w:after="60" w:line="240" w:lineRule="auto"/>
                  <w:jc w:val="center"/>
                  <w:rPr>
                    <w:rFonts w:cs="Tahoma"/>
                    <w:sz w:val="32"/>
                    <w:szCs w:val="32"/>
                  </w:rPr>
                </w:pPr>
                <w:r>
                  <w:rPr>
                    <w:rFonts w:ascii="MS Gothic" w:eastAsia="MS Gothic" w:hAnsi="MS Gothic" w:cs="Tahoma" w:hint="eastAsia"/>
                    <w:sz w:val="32"/>
                    <w:szCs w:val="32"/>
                  </w:rPr>
                  <w:t>☐</w:t>
                </w:r>
              </w:p>
            </w:tc>
          </w:sdtContent>
        </w:sdt>
        <w:sdt>
          <w:sdtPr>
            <w:id w:val="1211531892"/>
            <w:placeholder>
              <w:docPart w:val="E9E5D1E7B341480FBCCDABF236AE11F4"/>
            </w:placeholder>
            <w:showingPlcHdr/>
          </w:sdtPr>
          <w:sdtContent>
            <w:tc>
              <w:tcPr>
                <w:tcW w:w="2976" w:type="dxa"/>
              </w:tcPr>
              <w:p w:rsidR="00FA416F" w:rsidRPr="005137C0" w:rsidRDefault="00FA416F" w:rsidP="003C6344">
                <w:pPr>
                  <w:spacing w:before="60" w:after="60" w:line="240" w:lineRule="auto"/>
                </w:pPr>
                <w:r w:rsidRPr="004F5E2E">
                  <w:rPr>
                    <w:rStyle w:val="PlaceholderText"/>
                  </w:rPr>
                  <w:t>Click here to enter text.</w:t>
                </w:r>
              </w:p>
            </w:tc>
          </w:sdtContent>
        </w:sdt>
      </w:tr>
      <w:tr w:rsidR="00FA416F" w:rsidRPr="005137C0" w:rsidTr="003C6344">
        <w:tc>
          <w:tcPr>
            <w:tcW w:w="14560" w:type="dxa"/>
            <w:gridSpan w:val="9"/>
          </w:tcPr>
          <w:p w:rsidR="00FA416F" w:rsidRDefault="00FA416F" w:rsidP="003C6344">
            <w:pPr>
              <w:pStyle w:val="Heading1"/>
              <w:spacing w:before="120"/>
              <w:outlineLvl w:val="0"/>
              <w:rPr>
                <w:rFonts w:ascii="Tahoma" w:hAnsi="Tahoma"/>
                <w:b w:val="0"/>
                <w:color w:val="auto"/>
                <w:sz w:val="22"/>
                <w:szCs w:val="22"/>
              </w:rPr>
            </w:pPr>
            <w:bookmarkStart w:id="21" w:name="_Toc413759311"/>
            <w:r w:rsidRPr="0017576E">
              <w:rPr>
                <w:rFonts w:ascii="Tahoma" w:hAnsi="Tahoma"/>
                <w:b w:val="0"/>
                <w:color w:val="auto"/>
                <w:sz w:val="22"/>
                <w:szCs w:val="22"/>
              </w:rPr>
              <w:t xml:space="preserve">Please </w:t>
            </w:r>
            <w:r>
              <w:rPr>
                <w:rFonts w:ascii="Tahoma" w:hAnsi="Tahoma"/>
                <w:b w:val="0"/>
                <w:color w:val="auto"/>
                <w:sz w:val="22"/>
                <w:szCs w:val="22"/>
              </w:rPr>
              <w:t>note any adjustments that may be required to cater for different learner requirements:</w:t>
            </w:r>
            <w:bookmarkEnd w:id="21"/>
          </w:p>
          <w:sdt>
            <w:sdtPr>
              <w:id w:val="-1337226355"/>
              <w:placeholder>
                <w:docPart w:val="B9B9C908625C42A099C8F7356A694B25"/>
              </w:placeholder>
            </w:sdtPr>
            <w:sdtContent>
              <w:p w:rsidR="00FA416F" w:rsidRDefault="00FA416F" w:rsidP="003C6344">
                <w:pPr>
                  <w:pStyle w:val="ListParagraph"/>
                  <w:numPr>
                    <w:ilvl w:val="0"/>
                    <w:numId w:val="17"/>
                  </w:numPr>
                  <w:spacing w:before="60" w:after="60" w:line="240" w:lineRule="auto"/>
                </w:pPr>
                <w:r>
                  <w:t>Instructions may be read to the learner if reading is not a required skill of the unit.</w:t>
                </w:r>
              </w:p>
              <w:p w:rsidR="00FA416F" w:rsidRDefault="00FA416F" w:rsidP="003C6344">
                <w:pPr>
                  <w:pStyle w:val="ListParagraph"/>
                  <w:numPr>
                    <w:ilvl w:val="0"/>
                    <w:numId w:val="17"/>
                  </w:numPr>
                  <w:spacing w:before="60" w:after="60" w:line="240" w:lineRule="auto"/>
                </w:pPr>
                <w:r>
                  <w:t>Additional tutorial support.</w:t>
                </w:r>
              </w:p>
              <w:p w:rsidR="00FA416F" w:rsidRDefault="00FA416F" w:rsidP="003C6344">
                <w:pPr>
                  <w:pStyle w:val="ListParagraph"/>
                  <w:numPr>
                    <w:ilvl w:val="0"/>
                    <w:numId w:val="17"/>
                  </w:numPr>
                  <w:spacing w:before="60" w:after="60" w:line="240" w:lineRule="auto"/>
                </w:pPr>
                <w:r>
                  <w:t>One-on-one support to complete tasks.</w:t>
                </w:r>
              </w:p>
              <w:p w:rsidR="00FA416F" w:rsidRDefault="00FA416F" w:rsidP="003C6344">
                <w:pPr>
                  <w:pStyle w:val="ListParagraph"/>
                  <w:numPr>
                    <w:ilvl w:val="0"/>
                    <w:numId w:val="17"/>
                  </w:numPr>
                  <w:spacing w:before="60" w:after="60" w:line="240" w:lineRule="auto"/>
                </w:pPr>
                <w:r>
                  <w:t>Access to technology.</w:t>
                </w:r>
              </w:p>
            </w:sdtContent>
          </w:sdt>
        </w:tc>
      </w:tr>
    </w:tbl>
    <w:p w:rsidR="00FA416F" w:rsidRDefault="00FA416F" w:rsidP="00FA416F">
      <w:pPr>
        <w:spacing w:after="0" w:line="240" w:lineRule="auto"/>
        <w:rPr>
          <w:rFonts w:ascii="Franklin Gothic Book" w:hAnsi="Franklin Gothic Book"/>
          <w:b/>
          <w:bCs/>
          <w:color w:val="000000" w:themeColor="text1"/>
          <w:sz w:val="28"/>
          <w:szCs w:val="28"/>
        </w:rPr>
      </w:pPr>
      <w:r>
        <w:br w:type="page"/>
      </w:r>
    </w:p>
    <w:p w:rsidR="00FA416F" w:rsidRPr="00F40208" w:rsidRDefault="00FA416F" w:rsidP="00FA416F">
      <w:pPr>
        <w:pStyle w:val="Heading1"/>
      </w:pPr>
      <w:bookmarkStart w:id="22" w:name="_Toc413759312"/>
      <w:r>
        <w:lastRenderedPageBreak/>
        <w:t>5</w:t>
      </w:r>
      <w:r w:rsidRPr="00F40208">
        <w:t>.</w:t>
      </w:r>
      <w:r w:rsidRPr="00F40208">
        <w:tab/>
        <w:t>Human Resources</w:t>
      </w:r>
      <w:bookmarkEnd w:id="22"/>
    </w:p>
    <w:p w:rsidR="00FA416F" w:rsidRDefault="00FA416F" w:rsidP="00FA416F">
      <w:pPr>
        <w:ind w:left="720"/>
      </w:pPr>
      <w:r>
        <w:t xml:space="preserve"> In order to comply with the requirements of clauses 1.1-1.16 of the </w:t>
      </w:r>
      <w:r>
        <w:rPr>
          <w:i/>
        </w:rPr>
        <w:t>Standards for RTOs 2015</w:t>
      </w:r>
      <w:r>
        <w:t>, the RTO ensures all trainers and assessors comply with these requirements and copies of qualifications are stored together with the PD evidence with the trainer/assessor profile.</w:t>
      </w: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80" w:firstRow="0" w:lastRow="0" w:firstColumn="1" w:lastColumn="0" w:noHBand="0" w:noVBand="1"/>
      </w:tblPr>
      <w:tblGrid>
        <w:gridCol w:w="14550"/>
      </w:tblGrid>
      <w:tr w:rsidR="00FA416F" w:rsidRPr="005137C0" w:rsidTr="003C6344">
        <w:trPr>
          <w:trHeight w:val="816"/>
        </w:trPr>
        <w:tc>
          <w:tcPr>
            <w:tcW w:w="14550" w:type="dxa"/>
          </w:tcPr>
          <w:p w:rsidR="00FA416F" w:rsidRPr="005137C0" w:rsidRDefault="00FA416F" w:rsidP="003C6344">
            <w:pPr>
              <w:spacing w:before="180" w:after="180" w:line="240" w:lineRule="auto"/>
              <w:rPr>
                <w:b/>
                <w:bCs/>
              </w:rPr>
            </w:pPr>
            <w:r w:rsidRPr="005137C0">
              <w:rPr>
                <w:bCs/>
              </w:rPr>
              <w:t xml:space="preserve">Documentation is kept for each trainer/assessor to demonstrate their competence and currency in line with the relevant directive described above. These documents are held on file </w:t>
            </w:r>
            <w:r>
              <w:rPr>
                <w:bCs/>
              </w:rPr>
              <w:t xml:space="preserve">at YCLC and are provided to the </w:t>
            </w:r>
            <w:proofErr w:type="spellStart"/>
            <w:r>
              <w:rPr>
                <w:bCs/>
              </w:rPr>
              <w:t>Youthplus</w:t>
            </w:r>
            <w:proofErr w:type="spellEnd"/>
            <w:r>
              <w:rPr>
                <w:bCs/>
              </w:rPr>
              <w:t xml:space="preserve"> RTO.</w:t>
            </w:r>
          </w:p>
        </w:tc>
      </w:tr>
    </w:tbl>
    <w:p w:rsidR="00FA416F" w:rsidRDefault="00FA416F" w:rsidP="00FA416F"/>
    <w:p w:rsidR="00FA416F" w:rsidRDefault="00FA416F" w:rsidP="00FA416F">
      <w:pPr>
        <w:pStyle w:val="Heading3"/>
        <w:rPr>
          <w:color w:val="808080" w:themeColor="background1" w:themeShade="80"/>
        </w:rPr>
      </w:pPr>
      <w:r w:rsidRPr="00280C6F">
        <w:rPr>
          <w:color w:val="808080" w:themeColor="background1" w:themeShade="80"/>
        </w:rPr>
        <w:t>Staff Matrix</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3"/>
        <w:gridCol w:w="1697"/>
        <w:gridCol w:w="853"/>
        <w:gridCol w:w="709"/>
        <w:gridCol w:w="708"/>
        <w:gridCol w:w="473"/>
        <w:gridCol w:w="2362"/>
        <w:gridCol w:w="709"/>
        <w:gridCol w:w="709"/>
        <w:gridCol w:w="1706"/>
        <w:gridCol w:w="1554"/>
        <w:gridCol w:w="709"/>
        <w:gridCol w:w="480"/>
        <w:gridCol w:w="229"/>
        <w:gridCol w:w="425"/>
      </w:tblGrid>
      <w:tr w:rsidR="00FA416F" w:rsidRPr="006F7DF8" w:rsidTr="003C6344">
        <w:trPr>
          <w:gridAfter w:val="1"/>
          <w:wAfter w:w="425" w:type="dxa"/>
          <w:cantSplit/>
          <w:trHeight w:val="1363"/>
        </w:trPr>
        <w:tc>
          <w:tcPr>
            <w:tcW w:w="1703" w:type="dxa"/>
            <w:shd w:val="clear" w:color="auto" w:fill="808080" w:themeFill="background1" w:themeFillShade="80"/>
            <w:vAlign w:val="center"/>
          </w:tcPr>
          <w:p w:rsidR="00FA416F" w:rsidRPr="006F7DF8" w:rsidRDefault="00FA416F" w:rsidP="003C6344">
            <w:pPr>
              <w:spacing w:before="60" w:after="60" w:line="240" w:lineRule="auto"/>
              <w:jc w:val="center"/>
              <w:rPr>
                <w:rFonts w:cs="Tahoma"/>
                <w:b/>
                <w:bCs/>
                <w:color w:val="FFFFFF"/>
                <w:sz w:val="16"/>
                <w:szCs w:val="16"/>
              </w:rPr>
            </w:pPr>
            <w:r>
              <w:rPr>
                <w:rFonts w:cs="Tahoma"/>
                <w:b/>
                <w:color w:val="FFFFFF"/>
                <w:sz w:val="16"/>
                <w:szCs w:val="16"/>
              </w:rPr>
              <w:t>Qualification being delivered/ assessed</w:t>
            </w:r>
          </w:p>
        </w:tc>
        <w:tc>
          <w:tcPr>
            <w:tcW w:w="2550" w:type="dxa"/>
            <w:gridSpan w:val="2"/>
            <w:shd w:val="clear" w:color="auto" w:fill="808080" w:themeFill="background1" w:themeFillShade="80"/>
            <w:vAlign w:val="center"/>
          </w:tcPr>
          <w:p w:rsidR="00FA416F" w:rsidRPr="006F7DF8" w:rsidRDefault="00FA416F" w:rsidP="003C6344">
            <w:pPr>
              <w:spacing w:before="60" w:after="60" w:line="240" w:lineRule="auto"/>
              <w:jc w:val="center"/>
              <w:rPr>
                <w:rFonts w:cs="Tahoma"/>
                <w:b/>
                <w:bCs/>
                <w:color w:val="FFFFFF"/>
                <w:sz w:val="16"/>
                <w:szCs w:val="16"/>
              </w:rPr>
            </w:pPr>
            <w:r>
              <w:rPr>
                <w:rFonts w:cs="Tahoma"/>
                <w:b/>
                <w:bCs/>
                <w:color w:val="FFFFFF"/>
                <w:sz w:val="16"/>
                <w:szCs w:val="16"/>
              </w:rPr>
              <w:t>Staff Member/s</w:t>
            </w:r>
          </w:p>
        </w:tc>
        <w:tc>
          <w:tcPr>
            <w:tcW w:w="709" w:type="dxa"/>
            <w:shd w:val="clear" w:color="auto" w:fill="808080" w:themeFill="background1" w:themeFillShade="80"/>
            <w:textDirection w:val="btLr"/>
            <w:vAlign w:val="center"/>
          </w:tcPr>
          <w:p w:rsidR="00FA416F" w:rsidRPr="006F7DF8" w:rsidRDefault="00FA416F" w:rsidP="003C6344">
            <w:pPr>
              <w:spacing w:before="60" w:after="60" w:line="240" w:lineRule="auto"/>
              <w:ind w:left="113" w:right="113"/>
              <w:jc w:val="center"/>
              <w:rPr>
                <w:rFonts w:cs="Tahoma"/>
                <w:b/>
                <w:bCs/>
                <w:color w:val="FFFFFF"/>
                <w:sz w:val="16"/>
                <w:szCs w:val="16"/>
              </w:rPr>
            </w:pPr>
            <w:r>
              <w:rPr>
                <w:rFonts w:cs="Tahoma"/>
                <w:b/>
                <w:bCs/>
                <w:color w:val="FFFFFF"/>
                <w:sz w:val="16"/>
                <w:szCs w:val="16"/>
              </w:rPr>
              <w:t>Trainer</w:t>
            </w:r>
          </w:p>
        </w:tc>
        <w:tc>
          <w:tcPr>
            <w:tcW w:w="708" w:type="dxa"/>
            <w:shd w:val="clear" w:color="auto" w:fill="808080" w:themeFill="background1" w:themeFillShade="80"/>
            <w:textDirection w:val="btLr"/>
            <w:vAlign w:val="center"/>
          </w:tcPr>
          <w:p w:rsidR="00FA416F" w:rsidRPr="006F7DF8" w:rsidRDefault="00FA416F" w:rsidP="003C6344">
            <w:pPr>
              <w:spacing w:before="60" w:after="60" w:line="240" w:lineRule="auto"/>
              <w:ind w:left="113" w:right="113"/>
              <w:jc w:val="center"/>
              <w:rPr>
                <w:rFonts w:cs="Tahoma"/>
                <w:b/>
                <w:bCs/>
                <w:color w:val="FFFFFF"/>
                <w:sz w:val="16"/>
                <w:szCs w:val="16"/>
              </w:rPr>
            </w:pPr>
            <w:r>
              <w:rPr>
                <w:rFonts w:cs="Tahoma"/>
                <w:b/>
                <w:bCs/>
                <w:color w:val="FFFFFF"/>
                <w:sz w:val="16"/>
                <w:szCs w:val="16"/>
              </w:rPr>
              <w:t>Assessor</w:t>
            </w:r>
          </w:p>
        </w:tc>
        <w:tc>
          <w:tcPr>
            <w:tcW w:w="2835" w:type="dxa"/>
            <w:gridSpan w:val="2"/>
            <w:shd w:val="clear" w:color="auto" w:fill="808080" w:themeFill="background1" w:themeFillShade="80"/>
            <w:vAlign w:val="center"/>
          </w:tcPr>
          <w:p w:rsidR="00FA416F" w:rsidRDefault="00FA416F" w:rsidP="003C6344">
            <w:pPr>
              <w:spacing w:before="60" w:after="60" w:line="240" w:lineRule="auto"/>
              <w:jc w:val="center"/>
              <w:rPr>
                <w:rFonts w:cs="Tahoma"/>
                <w:b/>
                <w:color w:val="FFFFFF"/>
                <w:sz w:val="16"/>
                <w:szCs w:val="16"/>
              </w:rPr>
            </w:pPr>
            <w:r w:rsidRPr="006F7DF8">
              <w:rPr>
                <w:rFonts w:cs="Tahoma"/>
                <w:b/>
                <w:color w:val="FFFFFF"/>
                <w:sz w:val="16"/>
                <w:szCs w:val="16"/>
              </w:rPr>
              <w:t>Train/Assess Qualification</w:t>
            </w:r>
          </w:p>
          <w:p w:rsidR="00FA416F" w:rsidRPr="006F7DF8" w:rsidRDefault="00FA416F" w:rsidP="003C6344">
            <w:pPr>
              <w:spacing w:before="60" w:after="60" w:line="240" w:lineRule="auto"/>
              <w:jc w:val="center"/>
              <w:rPr>
                <w:rFonts w:cs="Tahoma"/>
                <w:b/>
                <w:bCs/>
                <w:color w:val="FFFFFF"/>
                <w:sz w:val="16"/>
                <w:szCs w:val="16"/>
              </w:rPr>
            </w:pPr>
            <w:r>
              <w:rPr>
                <w:rFonts w:cs="Tahoma"/>
                <w:b/>
                <w:color w:val="FFFFFF"/>
                <w:sz w:val="16"/>
                <w:szCs w:val="16"/>
              </w:rPr>
              <w:t>(code)</w:t>
            </w:r>
          </w:p>
        </w:tc>
        <w:tc>
          <w:tcPr>
            <w:tcW w:w="709" w:type="dxa"/>
            <w:shd w:val="clear" w:color="auto" w:fill="808080" w:themeFill="background1" w:themeFillShade="80"/>
            <w:textDirection w:val="btLr"/>
            <w:vAlign w:val="center"/>
          </w:tcPr>
          <w:p w:rsidR="00FA416F" w:rsidRPr="006F7DF8" w:rsidRDefault="00FA416F" w:rsidP="003C6344">
            <w:pPr>
              <w:spacing w:after="0" w:line="240" w:lineRule="auto"/>
              <w:ind w:left="113" w:right="113"/>
              <w:jc w:val="center"/>
              <w:rPr>
                <w:rFonts w:cs="Tahoma"/>
                <w:b/>
                <w:color w:val="FFFFFF"/>
                <w:sz w:val="16"/>
                <w:szCs w:val="16"/>
              </w:rPr>
            </w:pPr>
            <w:r>
              <w:rPr>
                <w:rFonts w:cs="Tahoma"/>
                <w:b/>
                <w:color w:val="FFFFFF"/>
                <w:sz w:val="16"/>
                <w:szCs w:val="16"/>
              </w:rPr>
              <w:t xml:space="preserve">T&amp;A </w:t>
            </w:r>
            <w:r w:rsidRPr="006F7DF8">
              <w:rPr>
                <w:rFonts w:cs="Tahoma"/>
                <w:b/>
                <w:color w:val="FFFFFF"/>
                <w:sz w:val="16"/>
                <w:szCs w:val="16"/>
              </w:rPr>
              <w:t>Currency</w:t>
            </w:r>
          </w:p>
        </w:tc>
        <w:tc>
          <w:tcPr>
            <w:tcW w:w="709" w:type="dxa"/>
            <w:shd w:val="clear" w:color="auto" w:fill="808080" w:themeFill="background1" w:themeFillShade="80"/>
            <w:textDirection w:val="btLr"/>
            <w:vAlign w:val="center"/>
          </w:tcPr>
          <w:p w:rsidR="00FA416F" w:rsidRPr="006F7DF8" w:rsidRDefault="00FA416F" w:rsidP="003C6344">
            <w:pPr>
              <w:spacing w:after="0" w:line="240" w:lineRule="auto"/>
              <w:ind w:left="113" w:right="113"/>
              <w:jc w:val="center"/>
              <w:rPr>
                <w:rFonts w:cs="Tahoma"/>
                <w:b/>
                <w:color w:val="FFFFFF"/>
                <w:sz w:val="16"/>
                <w:szCs w:val="16"/>
              </w:rPr>
            </w:pPr>
            <w:r>
              <w:rPr>
                <w:rFonts w:cs="Tahoma"/>
                <w:b/>
                <w:color w:val="FFFFFF"/>
                <w:sz w:val="16"/>
                <w:szCs w:val="16"/>
              </w:rPr>
              <w:t>Qualification on file</w:t>
            </w:r>
          </w:p>
        </w:tc>
        <w:tc>
          <w:tcPr>
            <w:tcW w:w="3260" w:type="dxa"/>
            <w:gridSpan w:val="2"/>
            <w:shd w:val="clear" w:color="auto" w:fill="808080" w:themeFill="background1" w:themeFillShade="80"/>
            <w:vAlign w:val="center"/>
          </w:tcPr>
          <w:p w:rsidR="00FA416F" w:rsidRDefault="00FA416F" w:rsidP="003C6344">
            <w:pPr>
              <w:spacing w:before="60" w:after="60" w:line="240" w:lineRule="auto"/>
              <w:jc w:val="center"/>
              <w:rPr>
                <w:rFonts w:cs="Tahoma"/>
                <w:b/>
                <w:color w:val="FFFFFF"/>
                <w:sz w:val="16"/>
                <w:szCs w:val="16"/>
              </w:rPr>
            </w:pPr>
            <w:r w:rsidRPr="006F7DF8">
              <w:rPr>
                <w:rFonts w:cs="Tahoma"/>
                <w:b/>
                <w:color w:val="FFFFFF"/>
                <w:sz w:val="16"/>
                <w:szCs w:val="16"/>
              </w:rPr>
              <w:t xml:space="preserve">Vocational </w:t>
            </w:r>
            <w:r>
              <w:rPr>
                <w:rFonts w:cs="Tahoma"/>
                <w:b/>
                <w:color w:val="FFFFFF"/>
                <w:sz w:val="16"/>
                <w:szCs w:val="16"/>
              </w:rPr>
              <w:t>Qualification</w:t>
            </w:r>
          </w:p>
          <w:p w:rsidR="00FA416F" w:rsidRPr="006F7DF8" w:rsidRDefault="00FA416F" w:rsidP="003C6344">
            <w:pPr>
              <w:spacing w:before="60" w:after="60" w:line="240" w:lineRule="auto"/>
              <w:jc w:val="center"/>
              <w:rPr>
                <w:rFonts w:cs="Tahoma"/>
                <w:b/>
                <w:bCs/>
                <w:color w:val="FFFFFF"/>
                <w:sz w:val="16"/>
                <w:szCs w:val="16"/>
              </w:rPr>
            </w:pPr>
            <w:r>
              <w:rPr>
                <w:rFonts w:cs="Tahoma"/>
                <w:b/>
                <w:color w:val="FFFFFF"/>
                <w:sz w:val="16"/>
                <w:szCs w:val="16"/>
              </w:rPr>
              <w:t>(code/name)</w:t>
            </w:r>
          </w:p>
        </w:tc>
        <w:tc>
          <w:tcPr>
            <w:tcW w:w="709" w:type="dxa"/>
            <w:shd w:val="clear" w:color="auto" w:fill="808080" w:themeFill="background1" w:themeFillShade="80"/>
            <w:textDirection w:val="btLr"/>
            <w:vAlign w:val="center"/>
          </w:tcPr>
          <w:p w:rsidR="00FA416F" w:rsidRPr="006F7DF8" w:rsidRDefault="00FA416F" w:rsidP="003C6344">
            <w:pPr>
              <w:spacing w:before="60" w:after="60" w:line="240" w:lineRule="auto"/>
              <w:ind w:left="113" w:right="113"/>
              <w:jc w:val="center"/>
              <w:rPr>
                <w:rFonts w:cs="Tahoma"/>
                <w:b/>
                <w:color w:val="FFFFFF"/>
                <w:sz w:val="16"/>
                <w:szCs w:val="16"/>
              </w:rPr>
            </w:pPr>
            <w:r w:rsidRPr="006F7DF8">
              <w:rPr>
                <w:rFonts w:cs="Tahoma"/>
                <w:b/>
                <w:color w:val="FFFFFF"/>
                <w:sz w:val="16"/>
                <w:szCs w:val="16"/>
              </w:rPr>
              <w:t>Vocational Currency</w:t>
            </w:r>
          </w:p>
        </w:tc>
        <w:tc>
          <w:tcPr>
            <w:tcW w:w="709" w:type="dxa"/>
            <w:gridSpan w:val="2"/>
            <w:shd w:val="clear" w:color="auto" w:fill="808080" w:themeFill="background1" w:themeFillShade="80"/>
            <w:textDirection w:val="btLr"/>
          </w:tcPr>
          <w:p w:rsidR="00FA416F" w:rsidRPr="006F7DF8" w:rsidRDefault="00FA416F" w:rsidP="003C6344">
            <w:pPr>
              <w:spacing w:before="60" w:after="60" w:line="240" w:lineRule="auto"/>
              <w:ind w:left="113" w:right="113"/>
              <w:jc w:val="center"/>
              <w:rPr>
                <w:rFonts w:cs="Tahoma"/>
                <w:b/>
                <w:bCs/>
                <w:color w:val="FFFFFF"/>
                <w:sz w:val="16"/>
                <w:szCs w:val="16"/>
              </w:rPr>
            </w:pPr>
            <w:r>
              <w:rPr>
                <w:rFonts w:cs="Tahoma"/>
                <w:b/>
                <w:bCs/>
                <w:color w:val="FFFFFF"/>
                <w:sz w:val="16"/>
                <w:szCs w:val="16"/>
              </w:rPr>
              <w:t>Qualifications on file</w:t>
            </w:r>
          </w:p>
        </w:tc>
      </w:tr>
      <w:tr w:rsidR="00FA416F" w:rsidRPr="00E71E5D" w:rsidTr="003C6344">
        <w:trPr>
          <w:gridAfter w:val="1"/>
          <w:wAfter w:w="425" w:type="dxa"/>
          <w:cantSplit/>
          <w:trHeight w:val="725"/>
        </w:trPr>
        <w:tc>
          <w:tcPr>
            <w:tcW w:w="1703" w:type="dxa"/>
            <w:shd w:val="clear" w:color="auto" w:fill="D9D9D9" w:themeFill="background1" w:themeFillShade="D9"/>
            <w:vAlign w:val="center"/>
          </w:tcPr>
          <w:p w:rsidR="00FA416F" w:rsidRPr="00E71E5D" w:rsidRDefault="00FA416F" w:rsidP="003C6344">
            <w:pPr>
              <w:spacing w:before="60" w:after="60" w:line="240" w:lineRule="auto"/>
              <w:rPr>
                <w:rFonts w:cs="Tahoma"/>
                <w:i/>
                <w:sz w:val="16"/>
                <w:szCs w:val="16"/>
              </w:rPr>
            </w:pPr>
            <w:r w:rsidRPr="00E71E5D">
              <w:rPr>
                <w:rFonts w:cs="Tahoma"/>
                <w:i/>
                <w:sz w:val="16"/>
                <w:szCs w:val="16"/>
              </w:rPr>
              <w:t>10306NAT</w:t>
            </w:r>
          </w:p>
        </w:tc>
        <w:tc>
          <w:tcPr>
            <w:tcW w:w="2550" w:type="dxa"/>
            <w:gridSpan w:val="2"/>
            <w:shd w:val="clear" w:color="auto" w:fill="D9D9D9" w:themeFill="background1" w:themeFillShade="D9"/>
            <w:vAlign w:val="center"/>
          </w:tcPr>
          <w:p w:rsidR="00FA416F" w:rsidRPr="00E71E5D" w:rsidRDefault="00FA416F" w:rsidP="003C6344">
            <w:pPr>
              <w:spacing w:before="60" w:after="60" w:line="240" w:lineRule="auto"/>
              <w:jc w:val="center"/>
              <w:rPr>
                <w:rFonts w:cs="Tahoma"/>
                <w:bCs/>
                <w:i/>
                <w:sz w:val="16"/>
                <w:szCs w:val="16"/>
              </w:rPr>
            </w:pPr>
            <w:r>
              <w:rPr>
                <w:rFonts w:cs="Tahoma"/>
                <w:bCs/>
                <w:i/>
                <w:sz w:val="16"/>
                <w:szCs w:val="16"/>
              </w:rPr>
              <w:t>Mary Smith</w:t>
            </w:r>
          </w:p>
        </w:tc>
        <w:sdt>
          <w:sdtPr>
            <w:rPr>
              <w:rFonts w:cs="Tahoma"/>
              <w:color w:val="000000" w:themeColor="text1"/>
              <w:sz w:val="24"/>
              <w:szCs w:val="24"/>
            </w:rPr>
            <w:id w:val="1477179016"/>
            <w14:checkbox>
              <w14:checked w14:val="1"/>
              <w14:checkedState w14:val="2612" w14:font="MS Gothic"/>
              <w14:uncheckedState w14:val="2610" w14:font="MS Gothic"/>
            </w14:checkbox>
          </w:sdtPr>
          <w:sdtContent>
            <w:tc>
              <w:tcPr>
                <w:tcW w:w="709" w:type="dxa"/>
                <w:shd w:val="clear" w:color="auto" w:fill="D9D9D9" w:themeFill="background1" w:themeFillShade="D9"/>
                <w:textDirection w:val="btLr"/>
                <w:vAlign w:val="center"/>
              </w:tcPr>
              <w:p w:rsidR="00FA416F" w:rsidRPr="00E71E5D" w:rsidRDefault="00FA416F" w:rsidP="003C6344">
                <w:pPr>
                  <w:spacing w:before="60" w:after="60" w:line="240" w:lineRule="auto"/>
                  <w:ind w:left="113" w:right="113"/>
                  <w:jc w:val="center"/>
                  <w:rPr>
                    <w:rFonts w:cs="Tahoma"/>
                    <w:bCs/>
                    <w:i/>
                    <w:sz w:val="16"/>
                    <w:szCs w:val="16"/>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1154019855"/>
            <w14:checkbox>
              <w14:checked w14:val="1"/>
              <w14:checkedState w14:val="2612" w14:font="MS Gothic"/>
              <w14:uncheckedState w14:val="2610" w14:font="MS Gothic"/>
            </w14:checkbox>
          </w:sdtPr>
          <w:sdtContent>
            <w:tc>
              <w:tcPr>
                <w:tcW w:w="708" w:type="dxa"/>
                <w:shd w:val="clear" w:color="auto" w:fill="D9D9D9" w:themeFill="background1" w:themeFillShade="D9"/>
                <w:textDirection w:val="btLr"/>
                <w:vAlign w:val="center"/>
              </w:tcPr>
              <w:p w:rsidR="00FA416F" w:rsidRPr="00E71E5D" w:rsidRDefault="00FA416F" w:rsidP="003C6344">
                <w:pPr>
                  <w:spacing w:before="60" w:after="60" w:line="240" w:lineRule="auto"/>
                  <w:ind w:left="113" w:right="113"/>
                  <w:jc w:val="center"/>
                  <w:rPr>
                    <w:rFonts w:cs="Tahoma"/>
                    <w:bCs/>
                    <w:i/>
                    <w:sz w:val="16"/>
                    <w:szCs w:val="16"/>
                  </w:rPr>
                </w:pPr>
                <w:r>
                  <w:rPr>
                    <w:rFonts w:ascii="MS Gothic" w:eastAsia="MS Gothic" w:hAnsi="MS Gothic" w:cs="Tahoma" w:hint="eastAsia"/>
                    <w:color w:val="000000" w:themeColor="text1"/>
                    <w:sz w:val="24"/>
                    <w:szCs w:val="24"/>
                  </w:rPr>
                  <w:t>☒</w:t>
                </w:r>
              </w:p>
            </w:tc>
          </w:sdtContent>
        </w:sdt>
        <w:tc>
          <w:tcPr>
            <w:tcW w:w="2835" w:type="dxa"/>
            <w:gridSpan w:val="2"/>
            <w:shd w:val="clear" w:color="auto" w:fill="D9D9D9" w:themeFill="background1" w:themeFillShade="D9"/>
            <w:vAlign w:val="center"/>
          </w:tcPr>
          <w:p w:rsidR="00FA416F" w:rsidRPr="00E71E5D" w:rsidRDefault="00FA416F" w:rsidP="003C6344">
            <w:pPr>
              <w:spacing w:before="60" w:after="60" w:line="240" w:lineRule="auto"/>
              <w:jc w:val="center"/>
              <w:rPr>
                <w:rFonts w:cs="Tahoma"/>
                <w:i/>
                <w:sz w:val="16"/>
                <w:szCs w:val="16"/>
              </w:rPr>
            </w:pPr>
            <w:r>
              <w:rPr>
                <w:rFonts w:cs="Tahoma"/>
                <w:i/>
                <w:sz w:val="16"/>
                <w:szCs w:val="16"/>
              </w:rPr>
              <w:t>TAE40110</w:t>
            </w:r>
          </w:p>
        </w:tc>
        <w:sdt>
          <w:sdtPr>
            <w:rPr>
              <w:rFonts w:cs="Tahoma"/>
              <w:color w:val="000000" w:themeColor="text1"/>
              <w:sz w:val="24"/>
              <w:szCs w:val="24"/>
            </w:rPr>
            <w:id w:val="-1461805637"/>
            <w14:checkbox>
              <w14:checked w14:val="1"/>
              <w14:checkedState w14:val="2612" w14:font="MS Gothic"/>
              <w14:uncheckedState w14:val="2610" w14:font="MS Gothic"/>
            </w14:checkbox>
          </w:sdtPr>
          <w:sdtContent>
            <w:tc>
              <w:tcPr>
                <w:tcW w:w="709" w:type="dxa"/>
                <w:shd w:val="clear" w:color="auto" w:fill="D9D9D9" w:themeFill="background1" w:themeFillShade="D9"/>
                <w:textDirection w:val="btLr"/>
                <w:vAlign w:val="center"/>
              </w:tcPr>
              <w:p w:rsidR="00FA416F" w:rsidRPr="00E71E5D" w:rsidRDefault="00FA416F" w:rsidP="003C6344">
                <w:pPr>
                  <w:spacing w:after="0" w:line="240" w:lineRule="auto"/>
                  <w:ind w:left="113" w:right="113"/>
                  <w:jc w:val="center"/>
                  <w:rPr>
                    <w:rFonts w:cs="Tahoma"/>
                    <w:i/>
                    <w:sz w:val="16"/>
                    <w:szCs w:val="16"/>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2135556169"/>
            <w14:checkbox>
              <w14:checked w14:val="1"/>
              <w14:checkedState w14:val="2612" w14:font="MS Gothic"/>
              <w14:uncheckedState w14:val="2610" w14:font="MS Gothic"/>
            </w14:checkbox>
          </w:sdtPr>
          <w:sdtContent>
            <w:tc>
              <w:tcPr>
                <w:tcW w:w="709" w:type="dxa"/>
                <w:shd w:val="clear" w:color="auto" w:fill="D9D9D9" w:themeFill="background1" w:themeFillShade="D9"/>
                <w:textDirection w:val="btLr"/>
                <w:vAlign w:val="center"/>
              </w:tcPr>
              <w:p w:rsidR="00FA416F" w:rsidRPr="00E71E5D" w:rsidRDefault="00FA416F" w:rsidP="003C6344">
                <w:pPr>
                  <w:spacing w:after="0" w:line="240" w:lineRule="auto"/>
                  <w:ind w:left="113" w:right="113"/>
                  <w:jc w:val="center"/>
                  <w:rPr>
                    <w:rFonts w:cs="Tahoma"/>
                    <w:i/>
                    <w:sz w:val="16"/>
                    <w:szCs w:val="16"/>
                  </w:rPr>
                </w:pPr>
                <w:r>
                  <w:rPr>
                    <w:rFonts w:ascii="MS Gothic" w:eastAsia="MS Gothic" w:hAnsi="MS Gothic" w:cs="Tahoma" w:hint="eastAsia"/>
                    <w:color w:val="000000" w:themeColor="text1"/>
                    <w:sz w:val="24"/>
                    <w:szCs w:val="24"/>
                  </w:rPr>
                  <w:t>☒</w:t>
                </w:r>
              </w:p>
            </w:tc>
          </w:sdtContent>
        </w:sdt>
        <w:tc>
          <w:tcPr>
            <w:tcW w:w="3260" w:type="dxa"/>
            <w:gridSpan w:val="2"/>
            <w:shd w:val="clear" w:color="auto" w:fill="D9D9D9" w:themeFill="background1" w:themeFillShade="D9"/>
            <w:vAlign w:val="center"/>
          </w:tcPr>
          <w:p w:rsidR="00FA416F" w:rsidRPr="00E71E5D" w:rsidRDefault="00FA416F" w:rsidP="003C6344">
            <w:pPr>
              <w:spacing w:before="60" w:after="60" w:line="240" w:lineRule="auto"/>
              <w:ind w:right="1299"/>
              <w:jc w:val="center"/>
              <w:rPr>
                <w:rFonts w:cs="Tahoma"/>
                <w:i/>
                <w:sz w:val="16"/>
                <w:szCs w:val="16"/>
              </w:rPr>
            </w:pPr>
            <w:r>
              <w:rPr>
                <w:rFonts w:cs="Tahoma"/>
                <w:i/>
                <w:sz w:val="16"/>
                <w:szCs w:val="16"/>
              </w:rPr>
              <w:t>Diploma of Adult language and literacy</w:t>
            </w:r>
          </w:p>
        </w:tc>
        <w:sdt>
          <w:sdtPr>
            <w:rPr>
              <w:rFonts w:cs="Tahoma"/>
              <w:color w:val="000000" w:themeColor="text1"/>
              <w:sz w:val="24"/>
              <w:szCs w:val="24"/>
            </w:rPr>
            <w:id w:val="1996289005"/>
            <w14:checkbox>
              <w14:checked w14:val="1"/>
              <w14:checkedState w14:val="2612" w14:font="MS Gothic"/>
              <w14:uncheckedState w14:val="2610" w14:font="MS Gothic"/>
            </w14:checkbox>
          </w:sdtPr>
          <w:sdtContent>
            <w:tc>
              <w:tcPr>
                <w:tcW w:w="709" w:type="dxa"/>
                <w:shd w:val="clear" w:color="auto" w:fill="D9D9D9" w:themeFill="background1" w:themeFillShade="D9"/>
                <w:textDirection w:val="btLr"/>
                <w:vAlign w:val="center"/>
              </w:tcPr>
              <w:p w:rsidR="00FA416F" w:rsidRPr="00E71E5D" w:rsidRDefault="00FA416F" w:rsidP="003C6344">
                <w:pPr>
                  <w:spacing w:before="60" w:after="60" w:line="240" w:lineRule="auto"/>
                  <w:ind w:left="113" w:right="113"/>
                  <w:jc w:val="center"/>
                  <w:rPr>
                    <w:rFonts w:cs="Tahoma"/>
                    <w:i/>
                    <w:sz w:val="16"/>
                    <w:szCs w:val="16"/>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689880685"/>
            <w14:checkbox>
              <w14:checked w14:val="1"/>
              <w14:checkedState w14:val="2612" w14:font="MS Gothic"/>
              <w14:uncheckedState w14:val="2610" w14:font="MS Gothic"/>
            </w14:checkbox>
          </w:sdtPr>
          <w:sdtContent>
            <w:tc>
              <w:tcPr>
                <w:tcW w:w="709" w:type="dxa"/>
                <w:gridSpan w:val="2"/>
                <w:shd w:val="clear" w:color="auto" w:fill="D9D9D9" w:themeFill="background1" w:themeFillShade="D9"/>
                <w:textDirection w:val="btLr"/>
              </w:tcPr>
              <w:p w:rsidR="00FA416F" w:rsidRPr="00E71E5D" w:rsidRDefault="00FA416F" w:rsidP="003C6344">
                <w:pPr>
                  <w:spacing w:before="60" w:after="60" w:line="240" w:lineRule="auto"/>
                  <w:ind w:left="113" w:right="113"/>
                  <w:jc w:val="center"/>
                  <w:rPr>
                    <w:rFonts w:cs="Tahoma"/>
                    <w:bCs/>
                    <w:i/>
                    <w:sz w:val="16"/>
                    <w:szCs w:val="16"/>
                  </w:rPr>
                </w:pPr>
                <w:r>
                  <w:rPr>
                    <w:rFonts w:ascii="MS Gothic" w:eastAsia="MS Gothic" w:hAnsi="MS Gothic" w:cs="Tahoma" w:hint="eastAsia"/>
                    <w:color w:val="000000" w:themeColor="text1"/>
                    <w:sz w:val="24"/>
                    <w:szCs w:val="24"/>
                  </w:rPr>
                  <w:t>☒</w:t>
                </w:r>
              </w:p>
            </w:tc>
          </w:sdtContent>
        </w:sdt>
      </w:tr>
      <w:tr w:rsidR="00FA416F" w:rsidRPr="006F7DF8" w:rsidTr="003C6344">
        <w:trPr>
          <w:gridAfter w:val="1"/>
          <w:wAfter w:w="425" w:type="dxa"/>
        </w:trPr>
        <w:tc>
          <w:tcPr>
            <w:tcW w:w="1703" w:type="dxa"/>
            <w:vMerge w:val="restart"/>
            <w:shd w:val="clear" w:color="auto" w:fill="FFFFFF" w:themeFill="background1"/>
          </w:tcPr>
          <w:sdt>
            <w:sdtPr>
              <w:rPr>
                <w:rFonts w:cs="Tahoma"/>
                <w:bCs/>
                <w:color w:val="000000" w:themeColor="text1"/>
                <w:sz w:val="16"/>
                <w:szCs w:val="16"/>
              </w:rPr>
              <w:id w:val="521292986"/>
              <w:placeholder>
                <w:docPart w:val="D2BCDEE7DCC344F48682B91F93C8D045"/>
              </w:placeholder>
            </w:sdtPr>
            <w:sdtContent>
              <w:p w:rsidR="00FA416F" w:rsidRPr="006F7DF8" w:rsidRDefault="00AF22E1" w:rsidP="003C6344">
                <w:pPr>
                  <w:spacing w:before="60" w:after="60" w:line="240" w:lineRule="auto"/>
                  <w:rPr>
                    <w:rFonts w:cs="Tahoma"/>
                    <w:bCs/>
                    <w:color w:val="000000" w:themeColor="text1"/>
                    <w:sz w:val="16"/>
                    <w:szCs w:val="16"/>
                  </w:rPr>
                </w:pPr>
                <w:r>
                  <w:rPr>
                    <w:rFonts w:cs="Tahoma"/>
                    <w:bCs/>
                    <w:color w:val="000000" w:themeColor="text1"/>
                    <w:sz w:val="16"/>
                    <w:szCs w:val="16"/>
                  </w:rPr>
                  <w:t>30999QLD Certificate I in Functional Literacy</w:t>
                </w:r>
              </w:p>
            </w:sdtContent>
          </w:sdt>
          <w:p w:rsidR="00FA416F" w:rsidRPr="006F7DF8" w:rsidRDefault="00FA416F" w:rsidP="003C6344">
            <w:pPr>
              <w:spacing w:before="60" w:after="60" w:line="240" w:lineRule="auto"/>
              <w:rPr>
                <w:rFonts w:cs="Tahoma"/>
                <w:bCs/>
                <w:color w:val="000000" w:themeColor="text1"/>
                <w:sz w:val="16"/>
                <w:szCs w:val="16"/>
              </w:rPr>
            </w:pPr>
          </w:p>
        </w:tc>
        <w:sdt>
          <w:sdtPr>
            <w:rPr>
              <w:rFonts w:cs="Tahoma"/>
              <w:bCs/>
              <w:color w:val="000000" w:themeColor="text1"/>
              <w:sz w:val="16"/>
              <w:szCs w:val="16"/>
            </w:rPr>
            <w:id w:val="1087494566"/>
            <w:placeholder>
              <w:docPart w:val="59602F974BD94DABAC1DC96AEB4080CA"/>
            </w:placeholder>
          </w:sdtPr>
          <w:sdtContent>
            <w:tc>
              <w:tcPr>
                <w:tcW w:w="255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 xml:space="preserve">Dave </w:t>
                </w:r>
                <w:proofErr w:type="spellStart"/>
                <w:r>
                  <w:rPr>
                    <w:rFonts w:cs="Tahoma"/>
                    <w:bCs/>
                    <w:color w:val="000000" w:themeColor="text1"/>
                    <w:sz w:val="16"/>
                    <w:szCs w:val="16"/>
                  </w:rPr>
                  <w:t>Trenaman</w:t>
                </w:r>
                <w:proofErr w:type="spellEnd"/>
              </w:p>
            </w:tc>
          </w:sdtContent>
        </w:sdt>
        <w:sdt>
          <w:sdtPr>
            <w:rPr>
              <w:rFonts w:cs="Tahoma"/>
              <w:color w:val="000000" w:themeColor="text1"/>
              <w:sz w:val="24"/>
              <w:szCs w:val="24"/>
            </w:rPr>
            <w:id w:val="2049561714"/>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453181450"/>
            <w14:checkbox>
              <w14:checked w14:val="1"/>
              <w14:checkedState w14:val="2612" w14:font="MS Gothic"/>
              <w14:uncheckedState w14:val="2610" w14:font="MS Gothic"/>
            </w14:checkbox>
          </w:sdtPr>
          <w:sdtContent>
            <w:tc>
              <w:tcPr>
                <w:tcW w:w="708"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16"/>
              <w:szCs w:val="16"/>
            </w:rPr>
            <w:alias w:val="Select One"/>
            <w:tag w:val="Select One"/>
            <w:id w:val="2083712481"/>
            <w:placeholder>
              <w:docPart w:val="BBFEB0A9704348489EEFDE6C10146914"/>
            </w:placeholder>
            <w:comboBox>
              <w:listItem w:value="Choose an item."/>
              <w:listItem w:displayText="TAE40110" w:value="TAE40110"/>
            </w:comboBox>
          </w:sdtPr>
          <w:sdtContent>
            <w:tc>
              <w:tcPr>
                <w:tcW w:w="2835" w:type="dxa"/>
                <w:gridSpan w:val="2"/>
                <w:shd w:val="clear" w:color="auto" w:fill="FFFFFF" w:themeFill="background1"/>
                <w:vAlign w:val="center"/>
              </w:tcPr>
              <w:p w:rsidR="00FA416F" w:rsidRPr="006F7DF8" w:rsidRDefault="00FA416F" w:rsidP="003C6344">
                <w:pPr>
                  <w:spacing w:after="0" w:line="240" w:lineRule="auto"/>
                  <w:rPr>
                    <w:rFonts w:cs="Tahoma"/>
                    <w:color w:val="000000" w:themeColor="text1"/>
                    <w:sz w:val="16"/>
                    <w:szCs w:val="16"/>
                  </w:rPr>
                </w:pPr>
                <w:r>
                  <w:rPr>
                    <w:rFonts w:cs="Tahoma"/>
                    <w:color w:val="000000" w:themeColor="text1"/>
                    <w:sz w:val="16"/>
                    <w:szCs w:val="16"/>
                  </w:rPr>
                  <w:t>TAE40110</w:t>
                </w:r>
              </w:p>
            </w:tc>
          </w:sdtContent>
        </w:sdt>
        <w:sdt>
          <w:sdtPr>
            <w:rPr>
              <w:rFonts w:cs="Tahoma"/>
              <w:color w:val="000000" w:themeColor="text1"/>
              <w:sz w:val="24"/>
              <w:szCs w:val="24"/>
            </w:rPr>
            <w:id w:val="1671216128"/>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5575880"/>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bCs/>
              <w:color w:val="000000" w:themeColor="text1"/>
              <w:sz w:val="16"/>
              <w:szCs w:val="16"/>
            </w:rPr>
            <w:id w:val="678932292"/>
            <w:placeholder>
              <w:docPart w:val="35478A2CE5434C57BA6815784E99752F"/>
            </w:placeholder>
          </w:sdtPr>
          <w:sdtContent>
            <w:tc>
              <w:tcPr>
                <w:tcW w:w="326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Bachelor of Education (Science)</w:t>
                </w:r>
              </w:p>
            </w:tc>
          </w:sdtContent>
        </w:sdt>
        <w:sdt>
          <w:sdtPr>
            <w:rPr>
              <w:rFonts w:cs="Tahoma"/>
              <w:color w:val="000000" w:themeColor="text1"/>
              <w:sz w:val="24"/>
              <w:szCs w:val="24"/>
            </w:rPr>
            <w:id w:val="1306116765"/>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714316439"/>
            <w14:checkbox>
              <w14:checked w14:val="1"/>
              <w14:checkedState w14:val="2612" w14:font="MS Gothic"/>
              <w14:uncheckedState w14:val="2610" w14:font="MS Gothic"/>
            </w14:checkbox>
          </w:sdtPr>
          <w:sdtContent>
            <w:tc>
              <w:tcPr>
                <w:tcW w:w="709" w:type="dxa"/>
                <w:gridSpan w:val="2"/>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r>
      <w:tr w:rsidR="00FA416F" w:rsidRPr="006F7DF8" w:rsidTr="003C6344">
        <w:trPr>
          <w:gridAfter w:val="1"/>
          <w:wAfter w:w="425" w:type="dxa"/>
        </w:trPr>
        <w:tc>
          <w:tcPr>
            <w:tcW w:w="1703" w:type="dxa"/>
            <w:vMerge/>
            <w:shd w:val="clear" w:color="auto" w:fill="FFFFFF" w:themeFill="background1"/>
          </w:tcPr>
          <w:p w:rsidR="00FA416F" w:rsidRPr="006F7DF8" w:rsidRDefault="00FA416F" w:rsidP="003C6344">
            <w:pPr>
              <w:spacing w:before="60" w:after="60" w:line="240" w:lineRule="auto"/>
              <w:rPr>
                <w:rFonts w:cs="Tahoma"/>
                <w:bCs/>
                <w:color w:val="000000" w:themeColor="text1"/>
                <w:sz w:val="16"/>
                <w:szCs w:val="16"/>
              </w:rPr>
            </w:pPr>
          </w:p>
        </w:tc>
        <w:sdt>
          <w:sdtPr>
            <w:rPr>
              <w:rFonts w:cs="Tahoma"/>
              <w:bCs/>
              <w:color w:val="000000" w:themeColor="text1"/>
              <w:sz w:val="16"/>
              <w:szCs w:val="16"/>
            </w:rPr>
            <w:id w:val="1434017549"/>
            <w:placeholder>
              <w:docPart w:val="A525593341554955B9111F484A1C33AC"/>
            </w:placeholder>
          </w:sdtPr>
          <w:sdtContent>
            <w:tc>
              <w:tcPr>
                <w:tcW w:w="255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Bill Smith</w:t>
                </w:r>
              </w:p>
            </w:tc>
          </w:sdtContent>
        </w:sdt>
        <w:sdt>
          <w:sdtPr>
            <w:rPr>
              <w:rFonts w:cs="Tahoma"/>
              <w:color w:val="000000" w:themeColor="text1"/>
              <w:sz w:val="24"/>
              <w:szCs w:val="24"/>
            </w:rPr>
            <w:id w:val="1826322884"/>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922328175"/>
            <w14:checkbox>
              <w14:checked w14:val="1"/>
              <w14:checkedState w14:val="2612" w14:font="MS Gothic"/>
              <w14:uncheckedState w14:val="2610" w14:font="MS Gothic"/>
            </w14:checkbox>
          </w:sdtPr>
          <w:sdtContent>
            <w:tc>
              <w:tcPr>
                <w:tcW w:w="708"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16"/>
              <w:szCs w:val="16"/>
            </w:rPr>
            <w:alias w:val="Select One"/>
            <w:tag w:val="Select One"/>
            <w:id w:val="-1239471437"/>
            <w:placeholder>
              <w:docPart w:val="E3818AACFE334D29A49F842E801C97A0"/>
            </w:placeholder>
            <w:comboBox>
              <w:listItem w:value="Choose an item."/>
              <w:listItem w:displayText="TAE40110" w:value="TAE40110"/>
            </w:comboBox>
          </w:sdtPr>
          <w:sdtContent>
            <w:tc>
              <w:tcPr>
                <w:tcW w:w="2835" w:type="dxa"/>
                <w:gridSpan w:val="2"/>
                <w:shd w:val="clear" w:color="auto" w:fill="FFFFFF" w:themeFill="background1"/>
                <w:vAlign w:val="center"/>
              </w:tcPr>
              <w:p w:rsidR="00FA416F" w:rsidRPr="006F7DF8" w:rsidRDefault="00FA416F" w:rsidP="003C6344">
                <w:pPr>
                  <w:spacing w:after="0" w:line="240" w:lineRule="auto"/>
                  <w:rPr>
                    <w:rFonts w:cs="Tahoma"/>
                    <w:color w:val="000000" w:themeColor="text1"/>
                    <w:sz w:val="16"/>
                    <w:szCs w:val="16"/>
                  </w:rPr>
                </w:pPr>
                <w:r>
                  <w:rPr>
                    <w:rFonts w:cs="Tahoma"/>
                    <w:color w:val="000000" w:themeColor="text1"/>
                    <w:sz w:val="16"/>
                    <w:szCs w:val="16"/>
                  </w:rPr>
                  <w:t>TAE40110</w:t>
                </w:r>
              </w:p>
            </w:tc>
          </w:sdtContent>
        </w:sdt>
        <w:sdt>
          <w:sdtPr>
            <w:rPr>
              <w:rFonts w:cs="Tahoma"/>
              <w:color w:val="000000" w:themeColor="text1"/>
              <w:sz w:val="24"/>
              <w:szCs w:val="24"/>
            </w:rPr>
            <w:id w:val="-1256673056"/>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920637641"/>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bCs/>
              <w:color w:val="000000" w:themeColor="text1"/>
              <w:sz w:val="16"/>
              <w:szCs w:val="16"/>
            </w:rPr>
            <w:id w:val="1198191268"/>
            <w:placeholder>
              <w:docPart w:val="F8D739C1658D420E8CE84F59E1E4AFF1"/>
            </w:placeholder>
          </w:sdtPr>
          <w:sdtContent>
            <w:tc>
              <w:tcPr>
                <w:tcW w:w="326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Dip Teaching and Diploma in Applied Linguistics (Literacy)</w:t>
                </w:r>
              </w:p>
            </w:tc>
          </w:sdtContent>
        </w:sdt>
        <w:sdt>
          <w:sdtPr>
            <w:rPr>
              <w:rFonts w:cs="Tahoma"/>
              <w:color w:val="000000" w:themeColor="text1"/>
              <w:sz w:val="24"/>
              <w:szCs w:val="24"/>
            </w:rPr>
            <w:id w:val="402571154"/>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1587569985"/>
            <w14:checkbox>
              <w14:checked w14:val="1"/>
              <w14:checkedState w14:val="2612" w14:font="MS Gothic"/>
              <w14:uncheckedState w14:val="2610" w14:font="MS Gothic"/>
            </w14:checkbox>
          </w:sdtPr>
          <w:sdtContent>
            <w:tc>
              <w:tcPr>
                <w:tcW w:w="709" w:type="dxa"/>
                <w:gridSpan w:val="2"/>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r>
      <w:tr w:rsidR="00FA416F" w:rsidRPr="006F7DF8" w:rsidTr="003C6344">
        <w:trPr>
          <w:gridAfter w:val="1"/>
          <w:wAfter w:w="425" w:type="dxa"/>
        </w:trPr>
        <w:tc>
          <w:tcPr>
            <w:tcW w:w="1703" w:type="dxa"/>
            <w:vMerge/>
            <w:shd w:val="clear" w:color="auto" w:fill="FFFFFF" w:themeFill="background1"/>
          </w:tcPr>
          <w:p w:rsidR="00FA416F" w:rsidRPr="006F7DF8" w:rsidRDefault="00FA416F" w:rsidP="003C6344">
            <w:pPr>
              <w:spacing w:before="60" w:after="60" w:line="240" w:lineRule="auto"/>
              <w:rPr>
                <w:rFonts w:cs="Tahoma"/>
                <w:bCs/>
                <w:color w:val="000000" w:themeColor="text1"/>
                <w:sz w:val="16"/>
                <w:szCs w:val="16"/>
              </w:rPr>
            </w:pPr>
          </w:p>
        </w:tc>
        <w:sdt>
          <w:sdtPr>
            <w:rPr>
              <w:rFonts w:cs="Tahoma"/>
              <w:bCs/>
              <w:color w:val="000000" w:themeColor="text1"/>
              <w:sz w:val="16"/>
              <w:szCs w:val="16"/>
            </w:rPr>
            <w:id w:val="-717352620"/>
            <w:placeholder>
              <w:docPart w:val="D731F62061474FBC9C53AF54B21AD292"/>
            </w:placeholder>
          </w:sdtPr>
          <w:sdtContent>
            <w:tc>
              <w:tcPr>
                <w:tcW w:w="255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Joshua Waters</w:t>
                </w:r>
              </w:p>
            </w:tc>
          </w:sdtContent>
        </w:sdt>
        <w:sdt>
          <w:sdtPr>
            <w:rPr>
              <w:rFonts w:cs="Tahoma"/>
              <w:color w:val="000000" w:themeColor="text1"/>
              <w:sz w:val="24"/>
              <w:szCs w:val="24"/>
            </w:rPr>
            <w:id w:val="1942956698"/>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45042188"/>
            <w14:checkbox>
              <w14:checked w14:val="1"/>
              <w14:checkedState w14:val="2612" w14:font="MS Gothic"/>
              <w14:uncheckedState w14:val="2610" w14:font="MS Gothic"/>
            </w14:checkbox>
          </w:sdtPr>
          <w:sdtContent>
            <w:tc>
              <w:tcPr>
                <w:tcW w:w="708"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16"/>
              <w:szCs w:val="16"/>
            </w:rPr>
            <w:alias w:val="Select One"/>
            <w:tag w:val="Select One"/>
            <w:id w:val="-384867951"/>
            <w:placeholder>
              <w:docPart w:val="AF135E1AC3AE4D6294AC293A30775F78"/>
            </w:placeholder>
            <w:comboBox>
              <w:listItem w:value="Choose an item."/>
              <w:listItem w:displayText="TAE40110" w:value="TAE40110"/>
            </w:comboBox>
          </w:sdtPr>
          <w:sdtContent>
            <w:tc>
              <w:tcPr>
                <w:tcW w:w="2835" w:type="dxa"/>
                <w:gridSpan w:val="2"/>
                <w:shd w:val="clear" w:color="auto" w:fill="FFFFFF" w:themeFill="background1"/>
                <w:vAlign w:val="center"/>
              </w:tcPr>
              <w:p w:rsidR="00FA416F" w:rsidRPr="006F7DF8" w:rsidRDefault="00FA416F" w:rsidP="003C6344">
                <w:pPr>
                  <w:spacing w:after="0" w:line="240" w:lineRule="auto"/>
                  <w:rPr>
                    <w:rFonts w:cs="Tahoma"/>
                    <w:color w:val="000000" w:themeColor="text1"/>
                    <w:sz w:val="16"/>
                    <w:szCs w:val="16"/>
                  </w:rPr>
                </w:pPr>
                <w:r>
                  <w:rPr>
                    <w:rFonts w:cs="Tahoma"/>
                    <w:color w:val="000000" w:themeColor="text1"/>
                    <w:sz w:val="16"/>
                    <w:szCs w:val="16"/>
                  </w:rPr>
                  <w:t>TAE40110</w:t>
                </w:r>
              </w:p>
            </w:tc>
          </w:sdtContent>
        </w:sdt>
        <w:sdt>
          <w:sdtPr>
            <w:rPr>
              <w:rFonts w:cs="Tahoma"/>
              <w:color w:val="000000" w:themeColor="text1"/>
              <w:sz w:val="24"/>
              <w:szCs w:val="24"/>
            </w:rPr>
            <w:id w:val="-354727714"/>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269290272"/>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bCs/>
              <w:color w:val="000000" w:themeColor="text1"/>
              <w:sz w:val="16"/>
              <w:szCs w:val="16"/>
            </w:rPr>
            <w:id w:val="1720166996"/>
            <w:placeholder>
              <w:docPart w:val="BD8368521A6B4AC4A793B8F4BFE26090"/>
            </w:placeholder>
          </w:sdtPr>
          <w:sdtContent>
            <w:tc>
              <w:tcPr>
                <w:tcW w:w="326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CHC42112 Cert IV in Career Development</w:t>
                </w:r>
              </w:p>
            </w:tc>
          </w:sdtContent>
        </w:sdt>
        <w:sdt>
          <w:sdtPr>
            <w:rPr>
              <w:rFonts w:cs="Tahoma"/>
              <w:color w:val="000000" w:themeColor="text1"/>
              <w:sz w:val="24"/>
              <w:szCs w:val="24"/>
            </w:rPr>
            <w:id w:val="2124808501"/>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1938941112"/>
            <w14:checkbox>
              <w14:checked w14:val="1"/>
              <w14:checkedState w14:val="2612" w14:font="MS Gothic"/>
              <w14:uncheckedState w14:val="2610" w14:font="MS Gothic"/>
            </w14:checkbox>
          </w:sdtPr>
          <w:sdtContent>
            <w:tc>
              <w:tcPr>
                <w:tcW w:w="709" w:type="dxa"/>
                <w:gridSpan w:val="2"/>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r>
      <w:tr w:rsidR="00FA416F" w:rsidRPr="006F7DF8" w:rsidTr="003C6344">
        <w:trPr>
          <w:gridAfter w:val="1"/>
          <w:wAfter w:w="425" w:type="dxa"/>
        </w:trPr>
        <w:tc>
          <w:tcPr>
            <w:tcW w:w="1703" w:type="dxa"/>
            <w:vMerge/>
            <w:shd w:val="clear" w:color="auto" w:fill="FFFFFF" w:themeFill="background1"/>
          </w:tcPr>
          <w:p w:rsidR="00FA416F" w:rsidRPr="006F7DF8" w:rsidRDefault="00FA416F" w:rsidP="003C6344">
            <w:pPr>
              <w:spacing w:before="60" w:after="60" w:line="240" w:lineRule="auto"/>
              <w:rPr>
                <w:rFonts w:cs="Tahoma"/>
                <w:bCs/>
                <w:color w:val="000000" w:themeColor="text1"/>
                <w:sz w:val="16"/>
                <w:szCs w:val="16"/>
              </w:rPr>
            </w:pPr>
          </w:p>
        </w:tc>
        <w:sdt>
          <w:sdtPr>
            <w:rPr>
              <w:rFonts w:cs="Tahoma"/>
              <w:bCs/>
              <w:color w:val="000000" w:themeColor="text1"/>
              <w:sz w:val="16"/>
              <w:szCs w:val="16"/>
            </w:rPr>
            <w:id w:val="1022899644"/>
            <w:placeholder>
              <w:docPart w:val="41F24DF302064937A4F008BDD43E7D83"/>
            </w:placeholder>
          </w:sdtPr>
          <w:sdtContent>
            <w:tc>
              <w:tcPr>
                <w:tcW w:w="255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Julian Booth</w:t>
                </w:r>
              </w:p>
            </w:tc>
          </w:sdtContent>
        </w:sdt>
        <w:sdt>
          <w:sdtPr>
            <w:rPr>
              <w:rFonts w:cs="Tahoma"/>
              <w:color w:val="000000" w:themeColor="text1"/>
              <w:sz w:val="24"/>
              <w:szCs w:val="24"/>
            </w:rPr>
            <w:id w:val="451594453"/>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1033686642"/>
            <w14:checkbox>
              <w14:checked w14:val="1"/>
              <w14:checkedState w14:val="2612" w14:font="MS Gothic"/>
              <w14:uncheckedState w14:val="2610" w14:font="MS Gothic"/>
            </w14:checkbox>
          </w:sdtPr>
          <w:sdtContent>
            <w:tc>
              <w:tcPr>
                <w:tcW w:w="708"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16"/>
              <w:szCs w:val="16"/>
            </w:rPr>
            <w:alias w:val="Select One"/>
            <w:tag w:val="Select One"/>
            <w:id w:val="476417893"/>
            <w:placeholder>
              <w:docPart w:val="58A51BACB65C402A85DB04B40028580D"/>
            </w:placeholder>
            <w:comboBox>
              <w:listItem w:value="Choose an item."/>
              <w:listItem w:displayText="TAE40110" w:value="TAE40110"/>
            </w:comboBox>
          </w:sdtPr>
          <w:sdtContent>
            <w:tc>
              <w:tcPr>
                <w:tcW w:w="2835" w:type="dxa"/>
                <w:gridSpan w:val="2"/>
                <w:shd w:val="clear" w:color="auto" w:fill="FFFFFF" w:themeFill="background1"/>
                <w:vAlign w:val="center"/>
              </w:tcPr>
              <w:p w:rsidR="00FA416F" w:rsidRPr="006F7DF8" w:rsidRDefault="00FA416F" w:rsidP="003C6344">
                <w:pPr>
                  <w:spacing w:after="0" w:line="240" w:lineRule="auto"/>
                  <w:rPr>
                    <w:rFonts w:cs="Tahoma"/>
                    <w:color w:val="000000" w:themeColor="text1"/>
                    <w:sz w:val="16"/>
                    <w:szCs w:val="16"/>
                  </w:rPr>
                </w:pPr>
                <w:r>
                  <w:rPr>
                    <w:rFonts w:cs="Tahoma"/>
                    <w:color w:val="000000" w:themeColor="text1"/>
                    <w:sz w:val="16"/>
                    <w:szCs w:val="16"/>
                  </w:rPr>
                  <w:t>TAE40110</w:t>
                </w:r>
              </w:p>
            </w:tc>
          </w:sdtContent>
        </w:sdt>
        <w:sdt>
          <w:sdtPr>
            <w:rPr>
              <w:rFonts w:cs="Tahoma"/>
              <w:color w:val="000000" w:themeColor="text1"/>
              <w:sz w:val="24"/>
              <w:szCs w:val="24"/>
            </w:rPr>
            <w:id w:val="-1006432520"/>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1678104505"/>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bCs/>
              <w:color w:val="000000" w:themeColor="text1"/>
              <w:sz w:val="16"/>
              <w:szCs w:val="16"/>
            </w:rPr>
            <w:id w:val="61841033"/>
            <w:placeholder>
              <w:docPart w:val="8607025B94C44C3AAD7ABF66D5C66612"/>
            </w:placeholder>
          </w:sdtPr>
          <w:sdtContent>
            <w:tc>
              <w:tcPr>
                <w:tcW w:w="3260" w:type="dxa"/>
                <w:gridSpan w:val="2"/>
                <w:shd w:val="clear" w:color="auto" w:fill="FFFFFF" w:themeFill="background1"/>
                <w:vAlign w:val="center"/>
              </w:tcPr>
              <w:p w:rsidR="00FA416F" w:rsidRPr="006F7DF8" w:rsidRDefault="00FA416F" w:rsidP="003C6344">
                <w:pPr>
                  <w:spacing w:before="60" w:after="60" w:line="240" w:lineRule="auto"/>
                  <w:rPr>
                    <w:rFonts w:cs="Tahoma"/>
                    <w:bCs/>
                    <w:color w:val="000000" w:themeColor="text1"/>
                    <w:sz w:val="16"/>
                    <w:szCs w:val="16"/>
                  </w:rPr>
                </w:pPr>
                <w:r>
                  <w:rPr>
                    <w:rFonts w:cs="Tahoma"/>
                    <w:bCs/>
                    <w:color w:val="000000" w:themeColor="text1"/>
                    <w:sz w:val="16"/>
                    <w:szCs w:val="16"/>
                  </w:rPr>
                  <w:t>Bachelor of Arts (Music)</w:t>
                </w:r>
              </w:p>
            </w:tc>
          </w:sdtContent>
        </w:sdt>
        <w:sdt>
          <w:sdtPr>
            <w:rPr>
              <w:rFonts w:cs="Tahoma"/>
              <w:color w:val="000000" w:themeColor="text1"/>
              <w:sz w:val="24"/>
              <w:szCs w:val="24"/>
            </w:rPr>
            <w:id w:val="-1811082973"/>
            <w14:checkbox>
              <w14:checked w14:val="1"/>
              <w14:checkedState w14:val="2612" w14:font="MS Gothic"/>
              <w14:uncheckedState w14:val="2610" w14:font="MS Gothic"/>
            </w14:checkbox>
          </w:sdtPr>
          <w:sdtContent>
            <w:tc>
              <w:tcPr>
                <w:tcW w:w="709" w:type="dxa"/>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sdt>
          <w:sdtPr>
            <w:rPr>
              <w:rFonts w:cs="Tahoma"/>
              <w:color w:val="000000" w:themeColor="text1"/>
              <w:sz w:val="24"/>
              <w:szCs w:val="24"/>
            </w:rPr>
            <w:id w:val="364186464"/>
            <w14:checkbox>
              <w14:checked w14:val="1"/>
              <w14:checkedState w14:val="2612" w14:font="MS Gothic"/>
              <w14:uncheckedState w14:val="2610" w14:font="MS Gothic"/>
            </w14:checkbox>
          </w:sdtPr>
          <w:sdtContent>
            <w:tc>
              <w:tcPr>
                <w:tcW w:w="709" w:type="dxa"/>
                <w:gridSpan w:val="2"/>
                <w:shd w:val="clear" w:color="auto" w:fill="FFFFFF" w:themeFill="background1"/>
                <w:vAlign w:val="center"/>
              </w:tcPr>
              <w:p w:rsidR="00FA416F" w:rsidRPr="00DA328F" w:rsidRDefault="00FA416F" w:rsidP="003C6344">
                <w:pPr>
                  <w:spacing w:before="60" w:after="60" w:line="240" w:lineRule="auto"/>
                  <w:jc w:val="center"/>
                  <w:rPr>
                    <w:rFonts w:cs="Tahoma"/>
                    <w:color w:val="000000" w:themeColor="text1"/>
                    <w:sz w:val="24"/>
                    <w:szCs w:val="24"/>
                  </w:rPr>
                </w:pPr>
                <w:r>
                  <w:rPr>
                    <w:rFonts w:ascii="MS Gothic" w:eastAsia="MS Gothic" w:hAnsi="MS Gothic" w:cs="Tahoma" w:hint="eastAsia"/>
                    <w:color w:val="000000" w:themeColor="text1"/>
                    <w:sz w:val="24"/>
                    <w:szCs w:val="24"/>
                  </w:rPr>
                  <w:t>☒</w:t>
                </w:r>
              </w:p>
            </w:tc>
          </w:sdtContent>
        </w:sdt>
      </w:tr>
      <w:tr w:rsidR="00FA416F" w:rsidRPr="006F7DF8" w:rsidTr="003C6344">
        <w:tc>
          <w:tcPr>
            <w:tcW w:w="3400" w:type="dxa"/>
            <w:gridSpan w:val="2"/>
            <w:tcBorders>
              <w:left w:val="nil"/>
              <w:bottom w:val="nil"/>
              <w:right w:val="nil"/>
            </w:tcBorders>
            <w:shd w:val="clear" w:color="auto" w:fill="FFFFFF" w:themeFill="background1"/>
          </w:tcPr>
          <w:p w:rsidR="00FA416F" w:rsidRPr="00665CDD" w:rsidRDefault="00FA416F" w:rsidP="003C6344">
            <w:pPr>
              <w:spacing w:before="60" w:after="60" w:line="240" w:lineRule="auto"/>
              <w:rPr>
                <w:i/>
              </w:rPr>
            </w:pPr>
            <w:r w:rsidRPr="00665CDD">
              <w:rPr>
                <w:bCs/>
                <w:i/>
              </w:rPr>
              <w:t>* Add rows as required</w:t>
            </w:r>
          </w:p>
        </w:tc>
        <w:tc>
          <w:tcPr>
            <w:tcW w:w="2743" w:type="dxa"/>
            <w:gridSpan w:val="4"/>
            <w:tcBorders>
              <w:left w:val="nil"/>
              <w:bottom w:val="nil"/>
              <w:right w:val="nil"/>
            </w:tcBorders>
            <w:shd w:val="clear" w:color="auto" w:fill="FFFFFF" w:themeFill="background1"/>
          </w:tcPr>
          <w:p w:rsidR="00FA416F" w:rsidRPr="00AD3289" w:rsidRDefault="00FA416F" w:rsidP="003C6344">
            <w:pPr>
              <w:spacing w:before="60" w:after="60" w:line="240" w:lineRule="auto"/>
            </w:pPr>
          </w:p>
        </w:tc>
        <w:tc>
          <w:tcPr>
            <w:tcW w:w="2362" w:type="dxa"/>
            <w:tcBorders>
              <w:left w:val="nil"/>
              <w:bottom w:val="nil"/>
              <w:right w:val="nil"/>
            </w:tcBorders>
            <w:shd w:val="clear" w:color="auto" w:fill="FFFFFF" w:themeFill="background1"/>
          </w:tcPr>
          <w:p w:rsidR="00FA416F" w:rsidRPr="00AD3289" w:rsidRDefault="00FA416F" w:rsidP="003C6344">
            <w:pPr>
              <w:spacing w:before="60" w:after="60" w:line="240" w:lineRule="auto"/>
            </w:pPr>
          </w:p>
        </w:tc>
        <w:tc>
          <w:tcPr>
            <w:tcW w:w="3124" w:type="dxa"/>
            <w:gridSpan w:val="3"/>
            <w:tcBorders>
              <w:left w:val="nil"/>
              <w:bottom w:val="nil"/>
              <w:right w:val="nil"/>
            </w:tcBorders>
            <w:shd w:val="clear" w:color="auto" w:fill="FFFFFF" w:themeFill="background1"/>
          </w:tcPr>
          <w:p w:rsidR="00FA416F" w:rsidRPr="00AD3289" w:rsidRDefault="00FA416F" w:rsidP="003C6344">
            <w:pPr>
              <w:spacing w:before="60" w:after="60" w:line="240" w:lineRule="auto"/>
            </w:pPr>
          </w:p>
        </w:tc>
        <w:tc>
          <w:tcPr>
            <w:tcW w:w="2743" w:type="dxa"/>
            <w:gridSpan w:val="3"/>
            <w:tcBorders>
              <w:left w:val="nil"/>
              <w:bottom w:val="nil"/>
              <w:right w:val="nil"/>
            </w:tcBorders>
            <w:shd w:val="clear" w:color="auto" w:fill="FFFFFF" w:themeFill="background1"/>
          </w:tcPr>
          <w:p w:rsidR="00FA416F" w:rsidRPr="00AD3289" w:rsidRDefault="00FA416F" w:rsidP="003C6344">
            <w:pPr>
              <w:spacing w:before="60" w:after="60" w:line="240" w:lineRule="auto"/>
            </w:pPr>
          </w:p>
        </w:tc>
        <w:tc>
          <w:tcPr>
            <w:tcW w:w="654" w:type="dxa"/>
            <w:gridSpan w:val="2"/>
            <w:tcBorders>
              <w:left w:val="nil"/>
              <w:bottom w:val="nil"/>
              <w:right w:val="nil"/>
            </w:tcBorders>
            <w:shd w:val="clear" w:color="auto" w:fill="FFFFFF" w:themeFill="background1"/>
          </w:tcPr>
          <w:p w:rsidR="00FA416F" w:rsidRPr="00AD3289" w:rsidRDefault="00FA416F" w:rsidP="003C6344">
            <w:pPr>
              <w:spacing w:before="60" w:after="60" w:line="240" w:lineRule="auto"/>
            </w:pPr>
          </w:p>
        </w:tc>
      </w:tr>
    </w:tbl>
    <w:p w:rsidR="00FA416F" w:rsidRDefault="00FA416F" w:rsidP="00FA416F">
      <w:pPr>
        <w:pStyle w:val="Heading1"/>
        <w:sectPr w:rsidR="00FA416F" w:rsidSect="003C6344">
          <w:footerReference w:type="default" r:id="rId12"/>
          <w:pgSz w:w="16838" w:h="11906" w:orient="landscape"/>
          <w:pgMar w:top="1134" w:right="1134" w:bottom="1134" w:left="1134" w:header="709" w:footer="709" w:gutter="0"/>
          <w:cols w:space="708"/>
          <w:docGrid w:linePitch="360"/>
        </w:sectPr>
      </w:pPr>
      <w:bookmarkStart w:id="23" w:name="_Toc413759313"/>
    </w:p>
    <w:p w:rsidR="00FA416F" w:rsidRPr="00F40208" w:rsidRDefault="00FA416F" w:rsidP="00FA416F">
      <w:pPr>
        <w:pStyle w:val="Heading1"/>
      </w:pPr>
      <w:r>
        <w:lastRenderedPageBreak/>
        <w:t>6</w:t>
      </w:r>
      <w:r w:rsidRPr="00F40208">
        <w:t>.</w:t>
      </w:r>
      <w:r w:rsidRPr="00F40208">
        <w:tab/>
        <w:t>Assessment Moderation</w:t>
      </w:r>
      <w:bookmarkEnd w:id="23"/>
    </w:p>
    <w:p w:rsidR="00FA416F" w:rsidRPr="00280C6F" w:rsidRDefault="00FA416F" w:rsidP="00FA416F">
      <w:pPr>
        <w:pStyle w:val="Heading2"/>
        <w:rPr>
          <w:color w:val="808080" w:themeColor="background1" w:themeShade="80"/>
        </w:rPr>
      </w:pPr>
      <w:bookmarkStart w:id="24" w:name="_Toc413759314"/>
      <w:r>
        <w:rPr>
          <w:color w:val="808080" w:themeColor="background1" w:themeShade="80"/>
        </w:rPr>
        <w:t>6</w:t>
      </w:r>
      <w:r w:rsidRPr="00280C6F">
        <w:rPr>
          <w:color w:val="808080" w:themeColor="background1" w:themeShade="80"/>
        </w:rPr>
        <w:t>.1</w:t>
      </w:r>
      <w:r w:rsidRPr="00280C6F">
        <w:rPr>
          <w:color w:val="808080" w:themeColor="background1" w:themeShade="80"/>
        </w:rPr>
        <w:tab/>
        <w:t>Moderation Meetings</w:t>
      </w:r>
      <w:bookmarkEnd w:id="24"/>
      <w:r w:rsidRPr="00280C6F">
        <w:rPr>
          <w:color w:val="808080" w:themeColor="background1" w:themeShade="80"/>
        </w:rPr>
        <w:t xml:space="preserve"> </w:t>
      </w:r>
    </w:p>
    <w:p w:rsidR="00FA416F" w:rsidRDefault="00FA416F" w:rsidP="00FA416F">
      <w:pPr>
        <w:ind w:left="720"/>
      </w:pPr>
      <w:r>
        <w:t xml:space="preserve">Moderation meetings will be held according to a set schedule to ensure a systematic approach. This is separate to the validation process and is intended to ensure reliable </w:t>
      </w:r>
      <w:proofErr w:type="spellStart"/>
      <w:r>
        <w:t>judgements</w:t>
      </w:r>
      <w:proofErr w:type="spellEnd"/>
      <w:r>
        <w:t xml:space="preserve"> have been made prior to issuing results to learners.</w:t>
      </w:r>
    </w:p>
    <w:p w:rsidR="00FA416F" w:rsidRDefault="00FA416F" w:rsidP="00FA416F">
      <w:pPr>
        <w:ind w:left="720"/>
      </w:pPr>
      <w:r w:rsidRPr="00D936FD">
        <w:rPr>
          <w:b/>
        </w:rPr>
        <w:t xml:space="preserve">Moderation of </w:t>
      </w:r>
      <w:proofErr w:type="spellStart"/>
      <w:r w:rsidRPr="00D936FD">
        <w:rPr>
          <w:b/>
        </w:rPr>
        <w:t>judgements</w:t>
      </w:r>
      <w:proofErr w:type="spellEnd"/>
      <w:r>
        <w:t xml:space="preserve"> will occur on a regular basis, prior to issuing results to students, at least every </w:t>
      </w:r>
      <w:sdt>
        <w:sdtPr>
          <w:alias w:val="Select One"/>
          <w:tag w:val="Select One"/>
          <w:id w:val="-554927016"/>
          <w:placeholder>
            <w:docPart w:val="DBCD3958B92C457AA9A1C0DD09D89F15"/>
          </w:placeholder>
          <w:comboBox>
            <w:listItem w:value="Choose an item."/>
            <w:listItem w:displayText="term" w:value="term"/>
            <w:listItem w:displayText="semester" w:value="semester"/>
            <w:listItem w:displayText="month" w:value="month"/>
            <w:listItem w:displayText="3 months" w:value="3 months"/>
            <w:listItem w:displayText="6 months" w:value="6 months"/>
            <w:listItem w:displayText="12 months" w:value="12 months"/>
          </w:comboBox>
        </w:sdtPr>
        <w:sdtContent>
          <w:r>
            <w:t>semester</w:t>
          </w:r>
        </w:sdtContent>
      </w:sdt>
      <w:r>
        <w:t xml:space="preserve"> </w:t>
      </w:r>
      <w:r w:rsidRPr="005D3258">
        <w:t xml:space="preserve">The moderation process involves the review of samples </w:t>
      </w:r>
      <w:r>
        <w:t xml:space="preserve">folios of evidence (assessments and RPL submissions) </w:t>
      </w:r>
      <w:r w:rsidRPr="005D3258">
        <w:t xml:space="preserve">to confirm </w:t>
      </w:r>
      <w:r>
        <w:t xml:space="preserve">reliability and consistency of </w:t>
      </w:r>
      <w:proofErr w:type="spellStart"/>
      <w:r>
        <w:t>judgements</w:t>
      </w:r>
      <w:proofErr w:type="spellEnd"/>
      <w:r>
        <w:t xml:space="preserve"> that meet the requirements of the training package as well as meet industry standards. Materials such as learning and reference materials, training package assessment guidelines, feedback forms and other resources will be </w:t>
      </w:r>
      <w:proofErr w:type="spellStart"/>
      <w:r>
        <w:t>utilised</w:t>
      </w:r>
      <w:proofErr w:type="spellEnd"/>
      <w:r>
        <w:t>.</w:t>
      </w:r>
    </w:p>
    <w:p w:rsidR="00FA416F" w:rsidRDefault="00FA416F" w:rsidP="00FA416F">
      <w:pPr>
        <w:ind w:left="720"/>
      </w:pPr>
      <w:r>
        <w:t xml:space="preserve">Discussions and recommendations during moderation meetings will be recorded on a </w:t>
      </w:r>
      <w:sdt>
        <w:sdtPr>
          <w:alias w:val="Select One"/>
          <w:tag w:val="Select One"/>
          <w:id w:val="-737711620"/>
          <w:placeholder>
            <w:docPart w:val="DBCD3958B92C457AA9A1C0DD09D89F15"/>
          </w:placeholder>
          <w:dropDownList>
            <w:listItem w:value="Choose an item."/>
            <w:listItem w:displayText="Moderation Minutes Form" w:value="Moderation Minutes Form"/>
            <w:listItem w:displayText="Moderation Form" w:value="Moderation Form"/>
          </w:dropDownList>
        </w:sdtPr>
        <w:sdtContent>
          <w:r>
            <w:t>Moderation Minutes Form</w:t>
          </w:r>
        </w:sdtContent>
      </w:sdt>
      <w:r>
        <w:t xml:space="preserve">, stored at YCLC and forwarded to </w:t>
      </w:r>
      <w:proofErr w:type="spellStart"/>
      <w:r>
        <w:t>Youthplus</w:t>
      </w:r>
      <w:proofErr w:type="spellEnd"/>
      <w:r>
        <w:t xml:space="preserve"> RTO.</w:t>
      </w:r>
    </w:p>
    <w:p w:rsidR="00FA416F" w:rsidRPr="00280C6F" w:rsidRDefault="00FA416F" w:rsidP="00FA416F">
      <w:pPr>
        <w:pStyle w:val="Heading2"/>
        <w:rPr>
          <w:color w:val="808080" w:themeColor="background1" w:themeShade="80"/>
        </w:rPr>
      </w:pPr>
      <w:bookmarkStart w:id="25" w:name="_Toc413759315"/>
      <w:r>
        <w:rPr>
          <w:color w:val="808080" w:themeColor="background1" w:themeShade="80"/>
        </w:rPr>
        <w:t>6</w:t>
      </w:r>
      <w:r w:rsidRPr="00280C6F">
        <w:rPr>
          <w:color w:val="808080" w:themeColor="background1" w:themeShade="80"/>
        </w:rPr>
        <w:t>.2</w:t>
      </w:r>
      <w:r w:rsidRPr="00280C6F">
        <w:rPr>
          <w:color w:val="808080" w:themeColor="background1" w:themeShade="80"/>
        </w:rPr>
        <w:tab/>
        <w:t>Validation</w:t>
      </w:r>
      <w:bookmarkEnd w:id="25"/>
      <w:r w:rsidRPr="00280C6F">
        <w:rPr>
          <w:color w:val="808080" w:themeColor="background1" w:themeShade="80"/>
        </w:rPr>
        <w:t xml:space="preserve"> </w:t>
      </w:r>
    </w:p>
    <w:p w:rsidR="00FA416F" w:rsidRDefault="00FA416F" w:rsidP="00FA416F">
      <w:pPr>
        <w:ind w:left="720"/>
      </w:pPr>
      <w:r>
        <w:t xml:space="preserve">Validation will occur as requested by </w:t>
      </w:r>
      <w:proofErr w:type="spellStart"/>
      <w:r>
        <w:t>Youthplus</w:t>
      </w:r>
      <w:proofErr w:type="spellEnd"/>
      <w:r>
        <w:t xml:space="preserve"> RTO.</w:t>
      </w:r>
    </w:p>
    <w:p w:rsidR="00FA416F" w:rsidRPr="00280C6F" w:rsidRDefault="00FA416F" w:rsidP="00FA416F">
      <w:pPr>
        <w:pStyle w:val="Heading2"/>
        <w:rPr>
          <w:color w:val="808080" w:themeColor="background1" w:themeShade="80"/>
        </w:rPr>
      </w:pPr>
      <w:bookmarkStart w:id="26" w:name="_Toc242517261"/>
      <w:bookmarkStart w:id="27" w:name="_Toc413759316"/>
      <w:r>
        <w:rPr>
          <w:color w:val="808080" w:themeColor="background1" w:themeShade="80"/>
        </w:rPr>
        <w:t>6</w:t>
      </w:r>
      <w:r w:rsidRPr="00280C6F">
        <w:rPr>
          <w:color w:val="808080" w:themeColor="background1" w:themeShade="80"/>
        </w:rPr>
        <w:t>.3</w:t>
      </w:r>
      <w:r>
        <w:rPr>
          <w:color w:val="808080" w:themeColor="background1" w:themeShade="80"/>
        </w:rPr>
        <w:t xml:space="preserve"> </w:t>
      </w:r>
      <w:r w:rsidRPr="00280C6F">
        <w:rPr>
          <w:color w:val="808080" w:themeColor="background1" w:themeShade="80"/>
        </w:rPr>
        <w:t>Assessment Feedback</w:t>
      </w:r>
      <w:bookmarkEnd w:id="26"/>
      <w:bookmarkEnd w:id="27"/>
    </w:p>
    <w:tbl>
      <w:tblPr>
        <w:tblW w:w="9920"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80" w:firstRow="0" w:lastRow="0" w:firstColumn="1" w:lastColumn="0" w:noHBand="0" w:noVBand="1"/>
      </w:tblPr>
      <w:tblGrid>
        <w:gridCol w:w="9920"/>
      </w:tblGrid>
      <w:tr w:rsidR="00FA416F" w:rsidRPr="005137C0" w:rsidTr="003C6344">
        <w:tc>
          <w:tcPr>
            <w:tcW w:w="9920" w:type="dxa"/>
          </w:tcPr>
          <w:p w:rsidR="00FA416F" w:rsidRPr="005137C0" w:rsidRDefault="00FA416F" w:rsidP="003C6344">
            <w:pPr>
              <w:spacing w:before="180" w:after="180" w:line="240" w:lineRule="auto"/>
              <w:rPr>
                <w:b/>
                <w:bCs/>
              </w:rPr>
            </w:pPr>
            <w:r w:rsidRPr="005137C0">
              <w:rPr>
                <w:bCs/>
              </w:rPr>
              <w:t xml:space="preserve">Feedback and input from students and other stakeholders will be sought, </w:t>
            </w:r>
            <w:proofErr w:type="spellStart"/>
            <w:r w:rsidRPr="005137C0">
              <w:rPr>
                <w:bCs/>
              </w:rPr>
              <w:t>analysed</w:t>
            </w:r>
            <w:proofErr w:type="spellEnd"/>
            <w:r w:rsidRPr="005137C0">
              <w:rPr>
                <w:bCs/>
              </w:rPr>
              <w:t xml:space="preserve"> and acted upon, where necessary, on a regular basis. Information gained will form part of any review of materials and in the validation and moderation processes. Feedback will be sought through the following process:</w:t>
            </w:r>
          </w:p>
          <w:sdt>
            <w:sdtPr>
              <w:rPr>
                <w:b/>
                <w:bCs/>
              </w:rPr>
              <w:id w:val="1650558149"/>
              <w:placeholder>
                <w:docPart w:val="56A9461B01714FF686BB20E1E61BA6FF"/>
              </w:placeholder>
            </w:sdtPr>
            <w:sdtContent>
              <w:p w:rsidR="00FA416F" w:rsidRPr="005137C0" w:rsidRDefault="00FA416F" w:rsidP="003C6344">
                <w:pPr>
                  <w:spacing w:before="180" w:after="180" w:line="240" w:lineRule="auto"/>
                  <w:rPr>
                    <w:b/>
                    <w:bCs/>
                  </w:rPr>
                </w:pPr>
                <w:r>
                  <w:rPr>
                    <w:b/>
                    <w:bCs/>
                  </w:rPr>
                  <w:t xml:space="preserve">Given the nature of the student cohort, feedback will be gathered through verbal conversations. With a focus on staff/student relationships, this mode is likely to be the best indicator of accurate feedback. </w:t>
                </w:r>
              </w:p>
            </w:sdtContent>
          </w:sdt>
        </w:tc>
      </w:tr>
    </w:tbl>
    <w:p w:rsidR="00FA416F" w:rsidRPr="00280C6F" w:rsidRDefault="00FA416F" w:rsidP="00FA416F">
      <w:pPr>
        <w:pStyle w:val="Heading2"/>
        <w:rPr>
          <w:color w:val="808080" w:themeColor="background1" w:themeShade="80"/>
        </w:rPr>
      </w:pPr>
      <w:bookmarkStart w:id="28" w:name="_Toc242517262"/>
      <w:bookmarkStart w:id="29" w:name="_Toc413759317"/>
      <w:r>
        <w:rPr>
          <w:color w:val="808080" w:themeColor="background1" w:themeShade="80"/>
        </w:rPr>
        <w:t>6</w:t>
      </w:r>
      <w:r w:rsidRPr="00280C6F">
        <w:rPr>
          <w:color w:val="808080" w:themeColor="background1" w:themeShade="80"/>
        </w:rPr>
        <w:t>.4</w:t>
      </w:r>
      <w:r w:rsidRPr="00280C6F">
        <w:rPr>
          <w:color w:val="808080" w:themeColor="background1" w:themeShade="80"/>
        </w:rPr>
        <w:tab/>
        <w:t>Transition Arrangements</w:t>
      </w:r>
      <w:bookmarkEnd w:id="28"/>
      <w:bookmarkEnd w:id="29"/>
    </w:p>
    <w:tbl>
      <w:tblPr>
        <w:tblW w:w="9920"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80" w:firstRow="0" w:lastRow="0" w:firstColumn="1" w:lastColumn="0" w:noHBand="0" w:noVBand="1"/>
      </w:tblPr>
      <w:tblGrid>
        <w:gridCol w:w="5100"/>
        <w:gridCol w:w="4820"/>
      </w:tblGrid>
      <w:tr w:rsidR="00FA416F" w:rsidRPr="005137C0" w:rsidTr="003C6344">
        <w:tc>
          <w:tcPr>
            <w:tcW w:w="9920" w:type="dxa"/>
            <w:gridSpan w:val="2"/>
          </w:tcPr>
          <w:p w:rsidR="00FA416F" w:rsidRPr="005137C0" w:rsidRDefault="00FA416F" w:rsidP="003C6344">
            <w:pPr>
              <w:spacing w:before="180" w:after="180" w:line="240" w:lineRule="auto"/>
              <w:rPr>
                <w:b/>
                <w:bCs/>
              </w:rPr>
            </w:pPr>
            <w:r w:rsidRPr="005137C0">
              <w:rPr>
                <w:bCs/>
              </w:rPr>
              <w:t>The RTO Manager is subscribed to the following email updates to ensure the RTO is advised of any changes to the Training Package:</w:t>
            </w:r>
          </w:p>
        </w:tc>
      </w:tr>
      <w:tr w:rsidR="00FA416F" w:rsidRPr="005137C0" w:rsidTr="003C6344">
        <w:tc>
          <w:tcPr>
            <w:tcW w:w="5100" w:type="dxa"/>
          </w:tcPr>
          <w:p w:rsidR="00FA416F" w:rsidRPr="005137C0" w:rsidRDefault="003C6344" w:rsidP="003C6344">
            <w:pPr>
              <w:spacing w:before="180" w:after="180" w:line="240" w:lineRule="auto"/>
              <w:rPr>
                <w:b/>
                <w:bCs/>
              </w:rPr>
            </w:pPr>
            <w:sdt>
              <w:sdtPr>
                <w:rPr>
                  <w:rFonts w:cs="Tahoma"/>
                  <w:bCs/>
                  <w:sz w:val="32"/>
                  <w:szCs w:val="32"/>
                </w:rPr>
                <w:id w:val="-142269021"/>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w:t>
            </w:r>
            <w:r w:rsidR="00FA416F">
              <w:rPr>
                <w:bCs/>
              </w:rPr>
              <w:t>Australian Skills Quality Authority</w:t>
            </w:r>
          </w:p>
          <w:p w:rsidR="00FA416F" w:rsidRPr="005137C0" w:rsidRDefault="003C6344" w:rsidP="003C6344">
            <w:pPr>
              <w:spacing w:before="180" w:after="180" w:line="240" w:lineRule="auto"/>
              <w:rPr>
                <w:b/>
                <w:bCs/>
              </w:rPr>
            </w:pPr>
            <w:sdt>
              <w:sdtPr>
                <w:rPr>
                  <w:rFonts w:cs="Tahoma"/>
                  <w:bCs/>
                  <w:sz w:val="32"/>
                  <w:szCs w:val="32"/>
                </w:rPr>
                <w:id w:val="-2146343528"/>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Training.gov.au</w:t>
            </w:r>
          </w:p>
          <w:p w:rsidR="00FA416F" w:rsidRPr="005137C0" w:rsidRDefault="003C6344" w:rsidP="003C6344">
            <w:pPr>
              <w:spacing w:before="180" w:after="180" w:line="240" w:lineRule="auto"/>
              <w:rPr>
                <w:b/>
                <w:bCs/>
              </w:rPr>
            </w:pPr>
            <w:sdt>
              <w:sdtPr>
                <w:rPr>
                  <w:rFonts w:cs="Tahoma"/>
                  <w:bCs/>
                  <w:sz w:val="32"/>
                  <w:szCs w:val="32"/>
                </w:rPr>
                <w:id w:val="1615871084"/>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w:t>
            </w:r>
            <w:r w:rsidR="00FA416F">
              <w:rPr>
                <w:bCs/>
              </w:rPr>
              <w:t>VET Reform Taskforce</w:t>
            </w:r>
          </w:p>
        </w:tc>
        <w:tc>
          <w:tcPr>
            <w:tcW w:w="4820" w:type="dxa"/>
          </w:tcPr>
          <w:p w:rsidR="00FA416F" w:rsidRPr="005137C0" w:rsidRDefault="003C6344" w:rsidP="003C6344">
            <w:pPr>
              <w:spacing w:before="180" w:after="180" w:line="240" w:lineRule="auto"/>
            </w:pPr>
            <w:sdt>
              <w:sdtPr>
                <w:rPr>
                  <w:rFonts w:cs="Tahoma"/>
                  <w:bCs/>
                  <w:sz w:val="32"/>
                  <w:szCs w:val="32"/>
                </w:rPr>
                <w:id w:val="1511949751"/>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w:t>
            </w:r>
            <w:proofErr w:type="spellStart"/>
            <w:r w:rsidR="00FA416F">
              <w:t>Velg</w:t>
            </w:r>
            <w:proofErr w:type="spellEnd"/>
            <w:r w:rsidR="00FA416F">
              <w:t xml:space="preserve"> Training Newsletters</w:t>
            </w:r>
          </w:p>
          <w:p w:rsidR="00FA416F" w:rsidRDefault="003C6344" w:rsidP="003C6344">
            <w:pPr>
              <w:spacing w:before="180" w:after="180" w:line="240" w:lineRule="auto"/>
            </w:pPr>
            <w:sdt>
              <w:sdtPr>
                <w:rPr>
                  <w:rFonts w:cs="Tahoma"/>
                  <w:bCs/>
                  <w:sz w:val="32"/>
                  <w:szCs w:val="32"/>
                </w:rPr>
                <w:id w:val="247699503"/>
                <w14:checkbox>
                  <w14:checked w14:val="0"/>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w:t>
            </w:r>
            <w:r w:rsidR="00FA416F" w:rsidRPr="005137C0">
              <w:t xml:space="preserve">Other – specify </w:t>
            </w:r>
            <w:sdt>
              <w:sdtPr>
                <w:id w:val="-802998862"/>
                <w:placeholder>
                  <w:docPart w:val="56A9461B01714FF686BB20E1E61BA6FF"/>
                </w:placeholder>
                <w:showingPlcHdr/>
              </w:sdtPr>
              <w:sdtContent>
                <w:r w:rsidR="00FA416F" w:rsidRPr="004F5E2E">
                  <w:rPr>
                    <w:rStyle w:val="PlaceholderText"/>
                  </w:rPr>
                  <w:t>Click here to enter text.</w:t>
                </w:r>
              </w:sdtContent>
            </w:sdt>
          </w:p>
          <w:p w:rsidR="00FA416F" w:rsidRPr="005137C0" w:rsidRDefault="003C6344" w:rsidP="003C6344">
            <w:pPr>
              <w:spacing w:before="180" w:after="180" w:line="240" w:lineRule="auto"/>
            </w:pPr>
            <w:sdt>
              <w:sdtPr>
                <w:rPr>
                  <w:rFonts w:cs="Tahoma"/>
                  <w:bCs/>
                  <w:sz w:val="32"/>
                  <w:szCs w:val="32"/>
                </w:rPr>
                <w:id w:val="-925500494"/>
                <w14:checkbox>
                  <w14:checked w14:val="1"/>
                  <w14:checkedState w14:val="2612" w14:font="MS Gothic"/>
                  <w14:uncheckedState w14:val="2610" w14:font="MS Gothic"/>
                </w14:checkbox>
              </w:sdtPr>
              <w:sdtContent>
                <w:r w:rsidR="00FA416F">
                  <w:rPr>
                    <w:rFonts w:ascii="MS Gothic" w:eastAsia="MS Gothic" w:hAnsi="MS Gothic" w:cs="Tahoma" w:hint="eastAsia"/>
                    <w:bCs/>
                    <w:sz w:val="32"/>
                    <w:szCs w:val="32"/>
                  </w:rPr>
                  <w:t>☒</w:t>
                </w:r>
              </w:sdtContent>
            </w:sdt>
            <w:r w:rsidR="00FA416F">
              <w:rPr>
                <w:rFonts w:cs="Tahoma"/>
                <w:bCs/>
                <w:sz w:val="32"/>
                <w:szCs w:val="32"/>
              </w:rPr>
              <w:tab/>
            </w:r>
            <w:r w:rsidR="00FA416F" w:rsidRPr="005137C0">
              <w:rPr>
                <w:bCs/>
              </w:rPr>
              <w:t xml:space="preserve"> ISC Newsletters – indicate which ISCs </w:t>
            </w:r>
            <w:sdt>
              <w:sdtPr>
                <w:rPr>
                  <w:bCs/>
                </w:rPr>
                <w:id w:val="-313953436"/>
                <w:placeholder>
                  <w:docPart w:val="B1369296C9C0438C8E827F93F1792814"/>
                </w:placeholder>
                <w:showingPlcHdr/>
              </w:sdtPr>
              <w:sdtContent>
                <w:r w:rsidR="00FA416F" w:rsidRPr="004F5E2E">
                  <w:rPr>
                    <w:rStyle w:val="PlaceholderText"/>
                  </w:rPr>
                  <w:t>Click here to enter text.</w:t>
                </w:r>
              </w:sdtContent>
            </w:sdt>
          </w:p>
        </w:tc>
      </w:tr>
      <w:tr w:rsidR="00FA416F" w:rsidRPr="005137C0" w:rsidTr="003C6344">
        <w:tc>
          <w:tcPr>
            <w:tcW w:w="9920" w:type="dxa"/>
            <w:gridSpan w:val="2"/>
          </w:tcPr>
          <w:p w:rsidR="00FA416F" w:rsidRPr="005137C0" w:rsidRDefault="00FA416F" w:rsidP="003C6344">
            <w:pPr>
              <w:spacing w:before="180" w:after="180" w:line="240" w:lineRule="auto"/>
              <w:rPr>
                <w:b/>
                <w:bCs/>
              </w:rPr>
            </w:pPr>
            <w:r w:rsidRPr="005137C0">
              <w:rPr>
                <w:bCs/>
              </w:rPr>
              <w:t xml:space="preserve">When there is a change to the Training Package that impacts on this TAS, the RTO Manager will notify all staff affected as soon as possible. </w:t>
            </w:r>
          </w:p>
          <w:p w:rsidR="00FA416F" w:rsidRPr="005137C0" w:rsidRDefault="00FA416F" w:rsidP="003C6344">
            <w:pPr>
              <w:spacing w:before="180" w:after="180" w:line="240" w:lineRule="auto"/>
              <w:rPr>
                <w:b/>
                <w:bCs/>
              </w:rPr>
            </w:pPr>
            <w:r>
              <w:rPr>
                <w:bCs/>
              </w:rPr>
              <w:t xml:space="preserve">The RTO complies with clauses 1.26 &amp; 1.27 of the </w:t>
            </w:r>
            <w:r>
              <w:rPr>
                <w:bCs/>
                <w:i/>
              </w:rPr>
              <w:t>Standards for RTOs 2015</w:t>
            </w:r>
            <w:r>
              <w:rPr>
                <w:bCs/>
              </w:rPr>
              <w:t xml:space="preserve">. </w:t>
            </w:r>
            <w:r w:rsidRPr="005137C0">
              <w:rPr>
                <w:bCs/>
              </w:rPr>
              <w:t xml:space="preserve">When there are major changes to the Training Package, the RTO Manager and management team will review the changes made and create a plan to transition to the new training package requirements and cater for </w:t>
            </w:r>
            <w:r>
              <w:rPr>
                <w:bCs/>
              </w:rPr>
              <w:lastRenderedPageBreak/>
              <w:t>completion</w:t>
            </w:r>
            <w:r w:rsidRPr="005137C0">
              <w:rPr>
                <w:bCs/>
              </w:rPr>
              <w:t xml:space="preserve"> arrangements for students</w:t>
            </w:r>
            <w:r>
              <w:rPr>
                <w:bCs/>
              </w:rPr>
              <w:t xml:space="preserve"> where possible</w:t>
            </w:r>
            <w:r w:rsidRPr="005137C0">
              <w:rPr>
                <w:bCs/>
              </w:rPr>
              <w:t>. The progress of the transition will be monitored by the RTO Manager and the management team.</w:t>
            </w:r>
          </w:p>
          <w:p w:rsidR="00FA416F" w:rsidRPr="005137C0" w:rsidRDefault="00FA416F" w:rsidP="003C6344">
            <w:pPr>
              <w:spacing w:before="180" w:after="180" w:line="240" w:lineRule="auto"/>
              <w:rPr>
                <w:b/>
                <w:bCs/>
              </w:rPr>
            </w:pPr>
            <w:r w:rsidRPr="005137C0">
              <w:rPr>
                <w:bCs/>
              </w:rPr>
              <w:t xml:space="preserve">Transition arrangements must be completed within 12 months of changes being </w:t>
            </w:r>
            <w:r>
              <w:rPr>
                <w:bCs/>
              </w:rPr>
              <w:t>published on training.gov.au for superseded qualifications and two years for deleted training products (except Skill Sets and units of competency which are 12 months)</w:t>
            </w:r>
            <w:r w:rsidRPr="005137C0">
              <w:rPr>
                <w:bCs/>
              </w:rPr>
              <w:t>.</w:t>
            </w:r>
          </w:p>
        </w:tc>
      </w:tr>
    </w:tbl>
    <w:p w:rsidR="00FA416F" w:rsidRDefault="00FA416F" w:rsidP="00FA416F">
      <w:pPr>
        <w:pStyle w:val="Heading2"/>
        <w:spacing w:before="120" w:after="120" w:line="240" w:lineRule="auto"/>
        <w:rPr>
          <w:rFonts w:ascii="Tahoma" w:hAnsi="Tahoma" w:cs="Tahoma"/>
          <w:color w:val="000000" w:themeColor="text1"/>
          <w:sz w:val="24"/>
          <w:szCs w:val="24"/>
        </w:rPr>
      </w:pPr>
      <w:bookmarkStart w:id="30" w:name="_Toc413759318"/>
    </w:p>
    <w:p w:rsidR="00FA416F" w:rsidRPr="001710BE" w:rsidRDefault="00FA416F" w:rsidP="00FA416F">
      <w:pPr>
        <w:pStyle w:val="Heading2"/>
        <w:spacing w:before="120" w:after="120" w:line="240" w:lineRule="auto"/>
        <w:rPr>
          <w:rFonts w:ascii="Tahoma" w:hAnsi="Tahoma" w:cs="Tahoma"/>
          <w:color w:val="000000" w:themeColor="text1"/>
          <w:sz w:val="24"/>
          <w:szCs w:val="24"/>
        </w:rPr>
      </w:pPr>
      <w:r w:rsidRPr="001710BE">
        <w:rPr>
          <w:rFonts w:ascii="Tahoma" w:hAnsi="Tahoma" w:cs="Tahoma"/>
          <w:color w:val="000000" w:themeColor="text1"/>
          <w:sz w:val="24"/>
          <w:szCs w:val="24"/>
        </w:rPr>
        <w:t xml:space="preserve">7. </w:t>
      </w:r>
      <w:r w:rsidRPr="001710BE">
        <w:rPr>
          <w:rFonts w:ascii="Tahoma" w:hAnsi="Tahoma" w:cs="Tahoma"/>
          <w:color w:val="000000" w:themeColor="text1"/>
          <w:sz w:val="24"/>
          <w:szCs w:val="24"/>
        </w:rPr>
        <w:tab/>
        <w:t xml:space="preserve">Industry </w:t>
      </w:r>
      <w:r>
        <w:rPr>
          <w:rFonts w:ascii="Tahoma" w:hAnsi="Tahoma" w:cs="Tahoma"/>
          <w:color w:val="000000" w:themeColor="text1"/>
          <w:sz w:val="24"/>
          <w:szCs w:val="24"/>
        </w:rPr>
        <w:t>Engagement</w:t>
      </w:r>
    </w:p>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2429"/>
        <w:gridCol w:w="2799"/>
        <w:gridCol w:w="2803"/>
      </w:tblGrid>
      <w:tr w:rsidR="00FA416F" w:rsidRPr="00A52FE3" w:rsidTr="003C6344">
        <w:trPr>
          <w:trHeight w:val="510"/>
        </w:trPr>
        <w:tc>
          <w:tcPr>
            <w:tcW w:w="817" w:type="pct"/>
            <w:shd w:val="clear" w:color="auto" w:fill="808080" w:themeFill="background1" w:themeFillShade="80"/>
            <w:vAlign w:val="center"/>
          </w:tcPr>
          <w:p w:rsidR="00FA416F" w:rsidRPr="00A52FE3" w:rsidRDefault="00FA416F" w:rsidP="003C6344">
            <w:pPr>
              <w:pStyle w:val="Tabletext"/>
              <w:spacing w:before="60" w:after="60"/>
              <w:rPr>
                <w:rFonts w:ascii="Tahoma" w:hAnsi="Tahoma" w:cs="Tahoma"/>
                <w:b/>
                <w:bCs/>
                <w:color w:val="FFFFFF"/>
                <w:sz w:val="20"/>
                <w:szCs w:val="20"/>
              </w:rPr>
            </w:pPr>
            <w:r>
              <w:rPr>
                <w:rFonts w:ascii="Tahoma" w:hAnsi="Tahoma" w:cs="Tahoma"/>
                <w:b/>
                <w:bCs/>
                <w:color w:val="FFFFFF"/>
                <w:sz w:val="20"/>
                <w:szCs w:val="20"/>
              </w:rPr>
              <w:t>Date of Review</w:t>
            </w:r>
          </w:p>
        </w:tc>
        <w:tc>
          <w:tcPr>
            <w:tcW w:w="1265" w:type="pct"/>
            <w:shd w:val="clear" w:color="auto" w:fill="808080" w:themeFill="background1" w:themeFillShade="80"/>
            <w:vAlign w:val="center"/>
          </w:tcPr>
          <w:p w:rsidR="00FA416F" w:rsidRPr="00A52FE3" w:rsidRDefault="00FA416F" w:rsidP="003C6344">
            <w:pPr>
              <w:pStyle w:val="Tabletext"/>
              <w:spacing w:before="60" w:after="60"/>
              <w:jc w:val="center"/>
              <w:rPr>
                <w:rFonts w:ascii="Tahoma" w:hAnsi="Tahoma" w:cs="Tahoma"/>
                <w:b/>
                <w:bCs/>
                <w:color w:val="FFFFFF"/>
                <w:sz w:val="20"/>
                <w:szCs w:val="20"/>
              </w:rPr>
            </w:pPr>
            <w:r>
              <w:rPr>
                <w:rFonts w:ascii="Tahoma" w:hAnsi="Tahoma" w:cs="Tahoma"/>
                <w:b/>
                <w:bCs/>
                <w:color w:val="FFFFFF"/>
                <w:sz w:val="20"/>
                <w:szCs w:val="20"/>
              </w:rPr>
              <w:t>Business Name</w:t>
            </w:r>
          </w:p>
        </w:tc>
        <w:tc>
          <w:tcPr>
            <w:tcW w:w="1458" w:type="pct"/>
            <w:shd w:val="clear" w:color="auto" w:fill="808080" w:themeFill="background1" w:themeFillShade="80"/>
            <w:vAlign w:val="center"/>
          </w:tcPr>
          <w:p w:rsidR="00FA416F" w:rsidRPr="00A52FE3" w:rsidRDefault="00FA416F" w:rsidP="003C6344">
            <w:pPr>
              <w:pStyle w:val="Tabletext"/>
              <w:spacing w:before="60" w:after="60"/>
              <w:jc w:val="center"/>
              <w:rPr>
                <w:rFonts w:ascii="Tahoma" w:hAnsi="Tahoma" w:cs="Tahoma"/>
                <w:b/>
                <w:bCs/>
                <w:color w:val="FFFFFF"/>
                <w:sz w:val="20"/>
                <w:szCs w:val="20"/>
              </w:rPr>
            </w:pPr>
            <w:r>
              <w:rPr>
                <w:rFonts w:ascii="Tahoma" w:hAnsi="Tahoma" w:cs="Tahoma"/>
                <w:b/>
                <w:bCs/>
                <w:color w:val="FFFFFF"/>
                <w:sz w:val="20"/>
                <w:szCs w:val="20"/>
              </w:rPr>
              <w:t>Contact Person</w:t>
            </w:r>
          </w:p>
        </w:tc>
        <w:tc>
          <w:tcPr>
            <w:tcW w:w="1460" w:type="pct"/>
            <w:shd w:val="clear" w:color="auto" w:fill="808080" w:themeFill="background1" w:themeFillShade="80"/>
            <w:vAlign w:val="center"/>
          </w:tcPr>
          <w:p w:rsidR="00FA416F" w:rsidRPr="00A52FE3" w:rsidRDefault="00FA416F" w:rsidP="003C6344">
            <w:pPr>
              <w:pStyle w:val="Tabletext"/>
              <w:spacing w:before="60" w:after="60"/>
              <w:jc w:val="center"/>
              <w:rPr>
                <w:rFonts w:ascii="Tahoma" w:hAnsi="Tahoma" w:cs="Tahoma"/>
                <w:b/>
                <w:bCs/>
                <w:color w:val="FFFFFF"/>
                <w:sz w:val="20"/>
                <w:szCs w:val="20"/>
              </w:rPr>
            </w:pPr>
            <w:r w:rsidRPr="00A52FE3">
              <w:rPr>
                <w:rFonts w:ascii="Tahoma" w:hAnsi="Tahoma" w:cs="Tahoma"/>
                <w:b/>
                <w:bCs/>
                <w:color w:val="FFFFFF"/>
                <w:sz w:val="20"/>
                <w:szCs w:val="20"/>
              </w:rPr>
              <w:t>Co</w:t>
            </w:r>
            <w:r>
              <w:rPr>
                <w:rFonts w:ascii="Tahoma" w:hAnsi="Tahoma" w:cs="Tahoma"/>
                <w:b/>
                <w:bCs/>
                <w:color w:val="FFFFFF"/>
                <w:sz w:val="20"/>
                <w:szCs w:val="20"/>
              </w:rPr>
              <w:t>ntact Details</w:t>
            </w:r>
          </w:p>
        </w:tc>
      </w:tr>
      <w:tr w:rsidR="00FA416F" w:rsidRPr="00A52FE3" w:rsidTr="003C6344">
        <w:trPr>
          <w:trHeight w:val="633"/>
        </w:trPr>
        <w:tc>
          <w:tcPr>
            <w:tcW w:w="817" w:type="pct"/>
            <w:vAlign w:val="center"/>
          </w:tcPr>
          <w:sdt>
            <w:sdtPr>
              <w:rPr>
                <w:rFonts w:ascii="Tahoma" w:hAnsi="Tahoma" w:cs="Tahoma"/>
                <w:b/>
                <w:bCs/>
                <w:color w:val="000000" w:themeColor="text1"/>
                <w:sz w:val="20"/>
                <w:szCs w:val="20"/>
              </w:rPr>
              <w:id w:val="-1010673760"/>
              <w:showingPlcHdr/>
              <w:text/>
            </w:sdtPr>
            <w:sdtContent>
              <w:p w:rsidR="00FA416F" w:rsidRPr="00B25E8C" w:rsidRDefault="00FA416F" w:rsidP="003C6344">
                <w:pPr>
                  <w:pStyle w:val="Tabletext"/>
                  <w:spacing w:before="60" w:after="60"/>
                  <w:rPr>
                    <w:rFonts w:ascii="Tahoma" w:hAnsi="Tahoma" w:cs="Tahoma"/>
                    <w:b/>
                    <w:bCs/>
                    <w:color w:val="000000" w:themeColor="text1"/>
                    <w:sz w:val="20"/>
                    <w:szCs w:val="20"/>
                    <w:lang w:val="en-US" w:bidi="en-US"/>
                  </w:rPr>
                </w:pPr>
                <w:r w:rsidRPr="00B25E8C">
                  <w:rPr>
                    <w:rStyle w:val="PlaceholderText"/>
                    <w:rFonts w:cs="Tahoma"/>
                    <w:color w:val="000000" w:themeColor="text1"/>
                    <w:sz w:val="20"/>
                    <w:szCs w:val="20"/>
                  </w:rPr>
                  <w:t>Click here to enter text.</w:t>
                </w:r>
              </w:p>
            </w:sdtContent>
          </w:sdt>
        </w:tc>
        <w:tc>
          <w:tcPr>
            <w:tcW w:w="1265" w:type="pct"/>
            <w:vAlign w:val="center"/>
          </w:tcPr>
          <w:sdt>
            <w:sdtPr>
              <w:rPr>
                <w:rFonts w:ascii="Tahoma" w:hAnsi="Tahoma" w:cs="Tahoma"/>
                <w:b/>
                <w:bCs/>
                <w:color w:val="000000" w:themeColor="text1"/>
                <w:sz w:val="20"/>
                <w:szCs w:val="20"/>
              </w:rPr>
              <w:id w:val="-483863397"/>
              <w:showingPlcHdr/>
              <w:text/>
            </w:sdtPr>
            <w:sdtContent>
              <w:p w:rsidR="00FA416F" w:rsidRPr="00B25E8C" w:rsidRDefault="00FA416F" w:rsidP="003C6344">
                <w:pPr>
                  <w:pStyle w:val="Tabletext"/>
                  <w:spacing w:before="60" w:after="60"/>
                  <w:rPr>
                    <w:rFonts w:ascii="Tahoma" w:hAnsi="Tahoma" w:cs="Tahoma"/>
                    <w:b/>
                    <w:bCs/>
                    <w:color w:val="000000" w:themeColor="text1"/>
                    <w:sz w:val="20"/>
                    <w:szCs w:val="20"/>
                    <w:lang w:val="en-US" w:bidi="en-US"/>
                  </w:rPr>
                </w:pPr>
                <w:r w:rsidRPr="00B25E8C">
                  <w:rPr>
                    <w:rStyle w:val="PlaceholderText"/>
                    <w:rFonts w:cs="Tahoma"/>
                    <w:color w:val="000000" w:themeColor="text1"/>
                    <w:sz w:val="20"/>
                    <w:szCs w:val="20"/>
                  </w:rPr>
                  <w:t>Click here to enter text.</w:t>
                </w:r>
              </w:p>
            </w:sdtContent>
          </w:sdt>
        </w:tc>
        <w:tc>
          <w:tcPr>
            <w:tcW w:w="1458" w:type="pct"/>
            <w:vAlign w:val="center"/>
          </w:tcPr>
          <w:sdt>
            <w:sdtPr>
              <w:rPr>
                <w:rFonts w:ascii="Tahoma" w:hAnsi="Tahoma" w:cs="Tahoma"/>
                <w:b/>
                <w:bCs/>
                <w:color w:val="000000" w:themeColor="text1"/>
                <w:sz w:val="20"/>
                <w:szCs w:val="20"/>
              </w:rPr>
              <w:id w:val="-1257592152"/>
              <w:showingPlcHdr/>
              <w:text/>
            </w:sdtPr>
            <w:sdtContent>
              <w:p w:rsidR="00FA416F" w:rsidRPr="00B25E8C" w:rsidRDefault="00FA416F" w:rsidP="003C6344">
                <w:pPr>
                  <w:pStyle w:val="Tabletext"/>
                  <w:spacing w:before="60" w:after="60"/>
                  <w:rPr>
                    <w:rFonts w:ascii="Tahoma" w:hAnsi="Tahoma" w:cs="Tahoma"/>
                    <w:b/>
                    <w:bCs/>
                    <w:color w:val="000000" w:themeColor="text1"/>
                    <w:sz w:val="20"/>
                    <w:szCs w:val="20"/>
                    <w:lang w:val="en-US" w:bidi="en-US"/>
                  </w:rPr>
                </w:pPr>
                <w:r w:rsidRPr="00B25E8C">
                  <w:rPr>
                    <w:rStyle w:val="PlaceholderText"/>
                    <w:rFonts w:cs="Tahoma"/>
                    <w:color w:val="000000" w:themeColor="text1"/>
                    <w:sz w:val="20"/>
                    <w:szCs w:val="20"/>
                  </w:rPr>
                  <w:t>Click here to enter text.</w:t>
                </w:r>
              </w:p>
            </w:sdtContent>
          </w:sdt>
        </w:tc>
        <w:tc>
          <w:tcPr>
            <w:tcW w:w="1460" w:type="pct"/>
            <w:vAlign w:val="center"/>
          </w:tcPr>
          <w:p w:rsidR="00FA416F" w:rsidRPr="00B25E8C" w:rsidRDefault="00FA416F" w:rsidP="003C6344">
            <w:pPr>
              <w:pStyle w:val="Tabletext"/>
              <w:tabs>
                <w:tab w:val="left" w:pos="765"/>
              </w:tabs>
              <w:spacing w:before="60" w:after="60"/>
              <w:rPr>
                <w:rFonts w:ascii="Tahoma" w:hAnsi="Tahoma" w:cs="Tahoma"/>
                <w:color w:val="000000" w:themeColor="text1"/>
                <w:sz w:val="20"/>
                <w:szCs w:val="20"/>
              </w:rPr>
            </w:pPr>
            <w:r w:rsidRPr="00C0239D">
              <w:rPr>
                <w:rFonts w:ascii="Tahoma" w:hAnsi="Tahoma" w:cs="Tahoma"/>
                <w:b/>
                <w:color w:val="000000" w:themeColor="text1"/>
                <w:sz w:val="20"/>
                <w:szCs w:val="20"/>
              </w:rPr>
              <w:t>Phone:</w:t>
            </w:r>
            <w:r w:rsidRPr="00B25E8C">
              <w:rPr>
                <w:rFonts w:ascii="Tahoma" w:hAnsi="Tahoma" w:cs="Tahoma"/>
                <w:color w:val="000000" w:themeColor="text1"/>
                <w:sz w:val="20"/>
                <w:szCs w:val="20"/>
              </w:rPr>
              <w:t xml:space="preserve"> </w:t>
            </w:r>
            <w:r>
              <w:rPr>
                <w:rFonts w:ascii="Tahoma" w:hAnsi="Tahoma" w:cs="Tahoma"/>
                <w:color w:val="000000" w:themeColor="text1"/>
                <w:sz w:val="20"/>
                <w:szCs w:val="20"/>
              </w:rPr>
              <w:tab/>
            </w:r>
            <w:sdt>
              <w:sdtPr>
                <w:rPr>
                  <w:rFonts w:ascii="Tahoma" w:hAnsi="Tahoma" w:cs="Tahoma"/>
                  <w:color w:val="000000" w:themeColor="text1"/>
                  <w:sz w:val="20"/>
                  <w:szCs w:val="20"/>
                </w:rPr>
                <w:id w:val="1457760951"/>
                <w:showingPlcHdr/>
                <w:text/>
              </w:sdtPr>
              <w:sdtContent>
                <w:r w:rsidRPr="00B25E8C">
                  <w:rPr>
                    <w:rStyle w:val="PlaceholderText"/>
                    <w:color w:val="000000" w:themeColor="text1"/>
                    <w:sz w:val="20"/>
                    <w:szCs w:val="20"/>
                  </w:rPr>
                  <w:t>Click here to enter text.</w:t>
                </w:r>
              </w:sdtContent>
            </w:sdt>
          </w:p>
          <w:p w:rsidR="00FA416F" w:rsidRPr="00B25E8C" w:rsidRDefault="00FA416F" w:rsidP="003C6344">
            <w:pPr>
              <w:pStyle w:val="Tabletext"/>
              <w:tabs>
                <w:tab w:val="left" w:pos="765"/>
              </w:tabs>
              <w:spacing w:before="60" w:after="60"/>
              <w:rPr>
                <w:rFonts w:ascii="Tahoma" w:hAnsi="Tahoma" w:cs="Tahoma"/>
                <w:color w:val="000000" w:themeColor="text1"/>
                <w:sz w:val="20"/>
                <w:szCs w:val="20"/>
              </w:rPr>
            </w:pPr>
            <w:r w:rsidRPr="00C0239D">
              <w:rPr>
                <w:rFonts w:ascii="Tahoma" w:hAnsi="Tahoma" w:cs="Tahoma"/>
                <w:b/>
                <w:color w:val="000000" w:themeColor="text1"/>
                <w:sz w:val="20"/>
                <w:szCs w:val="20"/>
              </w:rPr>
              <w:t>Email:</w:t>
            </w:r>
            <w:r w:rsidRPr="00B25E8C">
              <w:rPr>
                <w:rFonts w:ascii="Tahoma" w:hAnsi="Tahoma" w:cs="Tahoma"/>
                <w:color w:val="000000" w:themeColor="text1"/>
                <w:sz w:val="20"/>
                <w:szCs w:val="20"/>
              </w:rPr>
              <w:t xml:space="preserve"> </w:t>
            </w:r>
            <w:r>
              <w:rPr>
                <w:rFonts w:ascii="Tahoma" w:hAnsi="Tahoma" w:cs="Tahoma"/>
                <w:color w:val="000000" w:themeColor="text1"/>
                <w:sz w:val="20"/>
                <w:szCs w:val="20"/>
              </w:rPr>
              <w:tab/>
            </w:r>
            <w:sdt>
              <w:sdtPr>
                <w:rPr>
                  <w:rFonts w:ascii="Tahoma" w:hAnsi="Tahoma" w:cs="Tahoma"/>
                  <w:color w:val="000000" w:themeColor="text1"/>
                  <w:sz w:val="20"/>
                  <w:szCs w:val="20"/>
                </w:rPr>
                <w:id w:val="-1663312265"/>
                <w:showingPlcHdr/>
                <w:text/>
              </w:sdtPr>
              <w:sdtContent>
                <w:r w:rsidRPr="00B25E8C">
                  <w:rPr>
                    <w:rStyle w:val="PlaceholderText"/>
                    <w:color w:val="000000" w:themeColor="text1"/>
                    <w:sz w:val="20"/>
                    <w:szCs w:val="20"/>
                  </w:rPr>
                  <w:t>Click here to enter text.</w:t>
                </w:r>
              </w:sdtContent>
            </w:sdt>
          </w:p>
        </w:tc>
      </w:tr>
      <w:tr w:rsidR="00FA416F" w:rsidRPr="00A52FE3" w:rsidTr="003C6344">
        <w:trPr>
          <w:trHeight w:val="633"/>
        </w:trPr>
        <w:tc>
          <w:tcPr>
            <w:tcW w:w="817" w:type="pct"/>
            <w:vAlign w:val="center"/>
          </w:tcPr>
          <w:sdt>
            <w:sdtPr>
              <w:rPr>
                <w:rFonts w:ascii="Tahoma" w:hAnsi="Tahoma" w:cs="Tahoma"/>
                <w:b/>
                <w:bCs/>
                <w:color w:val="000000" w:themeColor="text1"/>
                <w:sz w:val="20"/>
                <w:szCs w:val="20"/>
              </w:rPr>
              <w:id w:val="-282888367"/>
              <w:showingPlcHdr/>
              <w:text/>
            </w:sdtPr>
            <w:sdtContent>
              <w:p w:rsidR="00FA416F" w:rsidRPr="00B25E8C" w:rsidRDefault="00FA416F" w:rsidP="003C6344">
                <w:pPr>
                  <w:pStyle w:val="Tabletext"/>
                  <w:spacing w:before="60" w:after="60"/>
                  <w:rPr>
                    <w:rFonts w:ascii="Tahoma" w:hAnsi="Tahoma" w:cs="Tahoma"/>
                    <w:b/>
                    <w:bCs/>
                    <w:color w:val="000000" w:themeColor="text1"/>
                    <w:sz w:val="20"/>
                    <w:szCs w:val="20"/>
                    <w:lang w:val="en-US" w:bidi="en-US"/>
                  </w:rPr>
                </w:pPr>
                <w:r w:rsidRPr="00B25E8C">
                  <w:rPr>
                    <w:rStyle w:val="PlaceholderText"/>
                    <w:rFonts w:cs="Tahoma"/>
                    <w:color w:val="000000" w:themeColor="text1"/>
                    <w:sz w:val="20"/>
                    <w:szCs w:val="20"/>
                  </w:rPr>
                  <w:t>Click here to enter text.</w:t>
                </w:r>
              </w:p>
            </w:sdtContent>
          </w:sdt>
        </w:tc>
        <w:tc>
          <w:tcPr>
            <w:tcW w:w="1265" w:type="pct"/>
            <w:vAlign w:val="center"/>
          </w:tcPr>
          <w:sdt>
            <w:sdtPr>
              <w:rPr>
                <w:rFonts w:ascii="Tahoma" w:hAnsi="Tahoma" w:cs="Tahoma"/>
                <w:b/>
                <w:bCs/>
                <w:color w:val="000000" w:themeColor="text1"/>
                <w:sz w:val="20"/>
                <w:szCs w:val="20"/>
              </w:rPr>
              <w:id w:val="-1229460940"/>
              <w:showingPlcHdr/>
              <w:text/>
            </w:sdtPr>
            <w:sdtContent>
              <w:p w:rsidR="00FA416F" w:rsidRPr="00B25E8C" w:rsidRDefault="00FA416F" w:rsidP="003C6344">
                <w:pPr>
                  <w:pStyle w:val="Tabletext"/>
                  <w:spacing w:before="60" w:after="60"/>
                  <w:rPr>
                    <w:rFonts w:ascii="Tahoma" w:hAnsi="Tahoma" w:cs="Tahoma"/>
                    <w:b/>
                    <w:bCs/>
                    <w:color w:val="000000" w:themeColor="text1"/>
                    <w:sz w:val="20"/>
                    <w:szCs w:val="20"/>
                    <w:lang w:val="en-US" w:bidi="en-US"/>
                  </w:rPr>
                </w:pPr>
                <w:r w:rsidRPr="00B25E8C">
                  <w:rPr>
                    <w:rStyle w:val="PlaceholderText"/>
                    <w:rFonts w:cs="Tahoma"/>
                    <w:color w:val="000000" w:themeColor="text1"/>
                    <w:sz w:val="20"/>
                    <w:szCs w:val="20"/>
                  </w:rPr>
                  <w:t>Click here to enter text.</w:t>
                </w:r>
              </w:p>
            </w:sdtContent>
          </w:sdt>
        </w:tc>
        <w:tc>
          <w:tcPr>
            <w:tcW w:w="1458" w:type="pct"/>
            <w:vAlign w:val="center"/>
          </w:tcPr>
          <w:sdt>
            <w:sdtPr>
              <w:rPr>
                <w:rFonts w:ascii="Tahoma" w:hAnsi="Tahoma" w:cs="Tahoma"/>
                <w:b/>
                <w:bCs/>
                <w:color w:val="000000" w:themeColor="text1"/>
                <w:sz w:val="20"/>
                <w:szCs w:val="20"/>
              </w:rPr>
              <w:id w:val="656503924"/>
              <w:showingPlcHdr/>
              <w:text/>
            </w:sdtPr>
            <w:sdtContent>
              <w:p w:rsidR="00FA416F" w:rsidRPr="00B25E8C" w:rsidRDefault="00FA416F" w:rsidP="003C6344">
                <w:pPr>
                  <w:pStyle w:val="Tabletext"/>
                  <w:spacing w:before="60" w:after="60"/>
                  <w:rPr>
                    <w:rFonts w:ascii="Tahoma" w:hAnsi="Tahoma" w:cs="Tahoma"/>
                    <w:bCs/>
                    <w:color w:val="000000" w:themeColor="text1"/>
                    <w:sz w:val="20"/>
                    <w:szCs w:val="20"/>
                  </w:rPr>
                </w:pPr>
                <w:r w:rsidRPr="00B25E8C">
                  <w:rPr>
                    <w:rStyle w:val="PlaceholderText"/>
                    <w:rFonts w:cs="Tahoma"/>
                    <w:color w:val="000000" w:themeColor="text1"/>
                    <w:sz w:val="20"/>
                    <w:szCs w:val="20"/>
                  </w:rPr>
                  <w:t>Click here to enter text.</w:t>
                </w:r>
              </w:p>
            </w:sdtContent>
          </w:sdt>
        </w:tc>
        <w:tc>
          <w:tcPr>
            <w:tcW w:w="1460" w:type="pct"/>
            <w:vAlign w:val="center"/>
          </w:tcPr>
          <w:p w:rsidR="00FA416F" w:rsidRPr="00B25E8C" w:rsidRDefault="00FA416F" w:rsidP="003C6344">
            <w:pPr>
              <w:pStyle w:val="Tabletext"/>
              <w:tabs>
                <w:tab w:val="left" w:pos="765"/>
              </w:tabs>
              <w:spacing w:before="60" w:after="60"/>
              <w:rPr>
                <w:rFonts w:ascii="Tahoma" w:hAnsi="Tahoma" w:cs="Tahoma"/>
                <w:color w:val="000000" w:themeColor="text1"/>
                <w:sz w:val="20"/>
                <w:szCs w:val="20"/>
              </w:rPr>
            </w:pPr>
            <w:r w:rsidRPr="00C0239D">
              <w:rPr>
                <w:rFonts w:ascii="Tahoma" w:hAnsi="Tahoma" w:cs="Tahoma"/>
                <w:b/>
                <w:color w:val="000000" w:themeColor="text1"/>
                <w:sz w:val="20"/>
                <w:szCs w:val="20"/>
              </w:rPr>
              <w:t>Phone:</w:t>
            </w:r>
            <w:r w:rsidRPr="00B25E8C">
              <w:rPr>
                <w:rFonts w:ascii="Tahoma" w:hAnsi="Tahoma" w:cs="Tahoma"/>
                <w:color w:val="000000" w:themeColor="text1"/>
                <w:sz w:val="20"/>
                <w:szCs w:val="20"/>
              </w:rPr>
              <w:t xml:space="preserve"> </w:t>
            </w:r>
            <w:r>
              <w:rPr>
                <w:rFonts w:ascii="Tahoma" w:hAnsi="Tahoma" w:cs="Tahoma"/>
                <w:color w:val="000000" w:themeColor="text1"/>
                <w:sz w:val="20"/>
                <w:szCs w:val="20"/>
              </w:rPr>
              <w:tab/>
            </w:r>
            <w:sdt>
              <w:sdtPr>
                <w:rPr>
                  <w:rFonts w:ascii="Tahoma" w:hAnsi="Tahoma" w:cs="Tahoma"/>
                  <w:color w:val="000000" w:themeColor="text1"/>
                  <w:sz w:val="20"/>
                  <w:szCs w:val="20"/>
                </w:rPr>
                <w:id w:val="-787656244"/>
                <w:showingPlcHdr/>
                <w:text/>
              </w:sdtPr>
              <w:sdtContent>
                <w:r w:rsidRPr="00B25E8C">
                  <w:rPr>
                    <w:rStyle w:val="PlaceholderText"/>
                    <w:color w:val="000000" w:themeColor="text1"/>
                    <w:sz w:val="20"/>
                    <w:szCs w:val="20"/>
                  </w:rPr>
                  <w:t>Click here to enter text.</w:t>
                </w:r>
              </w:sdtContent>
            </w:sdt>
          </w:p>
          <w:p w:rsidR="00FA416F" w:rsidRPr="00B25E8C" w:rsidRDefault="00FA416F" w:rsidP="003C6344">
            <w:pPr>
              <w:pStyle w:val="Tabletext"/>
              <w:tabs>
                <w:tab w:val="left" w:pos="765"/>
              </w:tabs>
              <w:spacing w:before="60" w:after="60"/>
              <w:rPr>
                <w:rFonts w:ascii="Tahoma" w:hAnsi="Tahoma" w:cs="Tahoma"/>
                <w:color w:val="000000" w:themeColor="text1"/>
                <w:sz w:val="20"/>
                <w:szCs w:val="20"/>
              </w:rPr>
            </w:pPr>
            <w:r w:rsidRPr="00C0239D">
              <w:rPr>
                <w:rFonts w:ascii="Tahoma" w:hAnsi="Tahoma" w:cs="Tahoma"/>
                <w:b/>
                <w:color w:val="000000" w:themeColor="text1"/>
                <w:sz w:val="20"/>
                <w:szCs w:val="20"/>
              </w:rPr>
              <w:t>Email:</w:t>
            </w:r>
            <w:r w:rsidRPr="00B25E8C">
              <w:rPr>
                <w:rFonts w:ascii="Tahoma" w:hAnsi="Tahoma" w:cs="Tahoma"/>
                <w:color w:val="000000" w:themeColor="text1"/>
                <w:sz w:val="20"/>
                <w:szCs w:val="20"/>
              </w:rPr>
              <w:t xml:space="preserve"> </w:t>
            </w:r>
            <w:r>
              <w:rPr>
                <w:rFonts w:ascii="Tahoma" w:hAnsi="Tahoma" w:cs="Tahoma"/>
                <w:color w:val="000000" w:themeColor="text1"/>
                <w:sz w:val="20"/>
                <w:szCs w:val="20"/>
              </w:rPr>
              <w:tab/>
            </w:r>
            <w:sdt>
              <w:sdtPr>
                <w:rPr>
                  <w:rFonts w:ascii="Tahoma" w:hAnsi="Tahoma" w:cs="Tahoma"/>
                  <w:color w:val="000000" w:themeColor="text1"/>
                  <w:sz w:val="20"/>
                  <w:szCs w:val="20"/>
                </w:rPr>
                <w:id w:val="1150479084"/>
                <w:showingPlcHdr/>
                <w:text/>
              </w:sdtPr>
              <w:sdtContent>
                <w:r w:rsidRPr="00B25E8C">
                  <w:rPr>
                    <w:rStyle w:val="PlaceholderText"/>
                    <w:color w:val="000000" w:themeColor="text1"/>
                    <w:sz w:val="20"/>
                    <w:szCs w:val="20"/>
                  </w:rPr>
                  <w:t>Click here to enter text.</w:t>
                </w:r>
              </w:sdtContent>
            </w:sdt>
          </w:p>
        </w:tc>
      </w:tr>
    </w:tbl>
    <w:p w:rsidR="00FA416F" w:rsidRPr="00F40208" w:rsidRDefault="00FA416F" w:rsidP="00FA416F">
      <w:pPr>
        <w:pStyle w:val="Heading1"/>
      </w:pPr>
      <w:r>
        <w:t>8</w:t>
      </w:r>
      <w:r w:rsidRPr="00F40208">
        <w:t>.</w:t>
      </w:r>
      <w:r w:rsidRPr="00F40208">
        <w:tab/>
        <w:t>Review of Training and Assessment Strategy (TAS)</w:t>
      </w:r>
      <w:bookmarkEnd w:id="30"/>
    </w:p>
    <w:p w:rsidR="00FA416F" w:rsidRDefault="00FA416F" w:rsidP="00FA416F">
      <w:pPr>
        <w:ind w:left="720" w:hanging="720"/>
      </w:pPr>
      <w:r>
        <w:tab/>
        <w:t xml:space="preserve">This TAS will be reviewed as required by changes to the Training Package, </w:t>
      </w:r>
      <w:proofErr w:type="spellStart"/>
      <w:r>
        <w:t>organisational</w:t>
      </w:r>
      <w:proofErr w:type="spellEnd"/>
      <w:r>
        <w:t xml:space="preserve"> resources and in meeting individual client needs. A systematic approach will also be used to review the TAS and any recommended changes will be discussed by trainers, assessors, the RTO Manager and Management Team. These changes will be implemented when/if approved.</w:t>
      </w:r>
    </w:p>
    <w:p w:rsidR="00FA416F" w:rsidRPr="004324D6" w:rsidRDefault="00FA416F" w:rsidP="00FA416F">
      <w:pPr>
        <w:ind w:left="720" w:hanging="720"/>
        <w:rPr>
          <w:b/>
        </w:rPr>
      </w:pPr>
      <w:r w:rsidRPr="004324D6">
        <w:rPr>
          <w:b/>
        </w:rPr>
        <w:t>Approved by:</w:t>
      </w:r>
    </w:p>
    <w:tbl>
      <w:tblPr>
        <w:tblStyle w:val="TableGrid"/>
        <w:tblW w:w="9639" w:type="dxa"/>
        <w:tblInd w:w="-5" w:type="dxa"/>
        <w:tblLook w:val="04A0" w:firstRow="1" w:lastRow="0" w:firstColumn="1" w:lastColumn="0" w:noHBand="0" w:noVBand="1"/>
      </w:tblPr>
      <w:tblGrid>
        <w:gridCol w:w="3261"/>
        <w:gridCol w:w="6378"/>
      </w:tblGrid>
      <w:tr w:rsidR="00FA416F" w:rsidTr="003C6344">
        <w:tc>
          <w:tcPr>
            <w:tcW w:w="3261" w:type="dxa"/>
            <w:shd w:val="clear" w:color="auto" w:fill="808080" w:themeFill="background1" w:themeFillShade="80"/>
            <w:vAlign w:val="center"/>
          </w:tcPr>
          <w:p w:rsidR="00FA416F" w:rsidRPr="004324D6" w:rsidRDefault="00FA416F" w:rsidP="003C6344">
            <w:pPr>
              <w:spacing w:before="120" w:after="120" w:line="240" w:lineRule="auto"/>
              <w:rPr>
                <w:b/>
                <w:color w:val="FFFFFF" w:themeColor="background1"/>
              </w:rPr>
            </w:pPr>
            <w:r w:rsidRPr="004324D6">
              <w:rPr>
                <w:b/>
                <w:color w:val="FFFFFF" w:themeColor="background1"/>
              </w:rPr>
              <w:t>RTO Manager Name:</w:t>
            </w:r>
          </w:p>
        </w:tc>
        <w:tc>
          <w:tcPr>
            <w:tcW w:w="6378" w:type="dxa"/>
            <w:shd w:val="clear" w:color="auto" w:fill="auto"/>
          </w:tcPr>
          <w:p w:rsidR="00FA416F" w:rsidRPr="00B528F2" w:rsidRDefault="00FA416F" w:rsidP="003C6344">
            <w:pPr>
              <w:spacing w:before="120" w:after="120" w:line="240" w:lineRule="auto"/>
            </w:pPr>
            <w:r>
              <w:t>Sandra Lee</w:t>
            </w:r>
          </w:p>
        </w:tc>
      </w:tr>
      <w:tr w:rsidR="00FA416F" w:rsidTr="003C6344">
        <w:tc>
          <w:tcPr>
            <w:tcW w:w="3261" w:type="dxa"/>
            <w:shd w:val="clear" w:color="auto" w:fill="808080" w:themeFill="background1" w:themeFillShade="80"/>
            <w:vAlign w:val="center"/>
          </w:tcPr>
          <w:p w:rsidR="00FA416F" w:rsidRPr="004324D6" w:rsidRDefault="00FA416F" w:rsidP="003C6344">
            <w:pPr>
              <w:spacing w:before="120" w:after="120" w:line="240" w:lineRule="auto"/>
              <w:rPr>
                <w:b/>
                <w:color w:val="FFFFFF" w:themeColor="background1"/>
              </w:rPr>
            </w:pPr>
            <w:r w:rsidRPr="004324D6">
              <w:rPr>
                <w:b/>
                <w:color w:val="FFFFFF" w:themeColor="background1"/>
              </w:rPr>
              <w:t>RTO Manager Signature:</w:t>
            </w:r>
          </w:p>
        </w:tc>
        <w:tc>
          <w:tcPr>
            <w:tcW w:w="6378" w:type="dxa"/>
            <w:shd w:val="clear" w:color="auto" w:fill="auto"/>
          </w:tcPr>
          <w:p w:rsidR="00FA416F" w:rsidRPr="00B528F2" w:rsidRDefault="00FA416F" w:rsidP="003C6344">
            <w:pPr>
              <w:spacing w:before="120" w:after="120" w:line="240" w:lineRule="auto"/>
            </w:pPr>
          </w:p>
        </w:tc>
      </w:tr>
      <w:tr w:rsidR="00FA416F" w:rsidTr="003C6344">
        <w:tc>
          <w:tcPr>
            <w:tcW w:w="3261" w:type="dxa"/>
            <w:shd w:val="clear" w:color="auto" w:fill="808080" w:themeFill="background1" w:themeFillShade="80"/>
            <w:vAlign w:val="center"/>
          </w:tcPr>
          <w:p w:rsidR="00FA416F" w:rsidRPr="004324D6" w:rsidRDefault="00FA416F" w:rsidP="003C6344">
            <w:pPr>
              <w:spacing w:before="120" w:after="120" w:line="240" w:lineRule="auto"/>
              <w:rPr>
                <w:b/>
                <w:color w:val="FFFFFF" w:themeColor="background1"/>
              </w:rPr>
            </w:pPr>
            <w:r w:rsidRPr="004324D6">
              <w:rPr>
                <w:b/>
                <w:color w:val="FFFFFF" w:themeColor="background1"/>
              </w:rPr>
              <w:t>Date:</w:t>
            </w:r>
          </w:p>
        </w:tc>
        <w:tc>
          <w:tcPr>
            <w:tcW w:w="6378" w:type="dxa"/>
            <w:shd w:val="clear" w:color="auto" w:fill="auto"/>
          </w:tcPr>
          <w:p w:rsidR="00FA416F" w:rsidRPr="00B528F2" w:rsidRDefault="00FA416F" w:rsidP="003C6344">
            <w:pPr>
              <w:spacing w:before="120" w:after="120" w:line="240" w:lineRule="auto"/>
            </w:pPr>
          </w:p>
        </w:tc>
      </w:tr>
    </w:tbl>
    <w:p w:rsidR="00FA416F" w:rsidRDefault="00FA416F" w:rsidP="00FA416F">
      <w:pPr>
        <w:ind w:left="720" w:hanging="720"/>
      </w:pPr>
    </w:p>
    <w:p w:rsidR="00FA416F" w:rsidRDefault="00FA416F" w:rsidP="00FA416F">
      <w:pPr>
        <w:ind w:left="720" w:hanging="720"/>
      </w:pPr>
      <w:r>
        <w:rPr>
          <w:rFonts w:cs="Tahoma"/>
          <w:b/>
          <w:sz w:val="16"/>
        </w:rPr>
        <w:t xml:space="preserve">Document adapted from: </w:t>
      </w:r>
      <w:r w:rsidRPr="00DD75F6">
        <w:rPr>
          <w:rFonts w:cs="Tahoma"/>
          <w:b/>
          <w:sz w:val="16"/>
        </w:rPr>
        <w:t xml:space="preserve">© </w:t>
      </w:r>
      <w:hyperlink r:id="rId13" w:tgtFrame="_blank" w:history="1">
        <w:proofErr w:type="spellStart"/>
        <w:r w:rsidRPr="00DD75F6">
          <w:rPr>
            <w:rStyle w:val="Hyperlink"/>
            <w:rFonts w:cs="Tahoma"/>
            <w:b/>
            <w:color w:val="auto"/>
            <w:sz w:val="16"/>
          </w:rPr>
          <w:t>Velg</w:t>
        </w:r>
        <w:proofErr w:type="spellEnd"/>
        <w:r w:rsidRPr="00DD75F6">
          <w:rPr>
            <w:rStyle w:val="Hyperlink"/>
            <w:rFonts w:cs="Tahoma"/>
            <w:b/>
            <w:color w:val="auto"/>
            <w:sz w:val="16"/>
          </w:rPr>
          <w:t xml:space="preserve"> Training</w:t>
        </w:r>
      </w:hyperlink>
      <w:r>
        <w:rPr>
          <w:rStyle w:val="Hyperlink"/>
          <w:rFonts w:cs="Tahoma"/>
          <w:b/>
          <w:color w:val="auto"/>
          <w:sz w:val="16"/>
        </w:rPr>
        <w:t xml:space="preserve">, </w:t>
      </w:r>
      <w:r w:rsidRPr="00DD75F6">
        <w:rPr>
          <w:rFonts w:cs="Tahoma"/>
          <w:b/>
          <w:sz w:val="16"/>
        </w:rPr>
        <w:t xml:space="preserve">Version </w:t>
      </w:r>
      <w:r>
        <w:rPr>
          <w:rFonts w:cs="Tahoma"/>
          <w:b/>
          <w:sz w:val="16"/>
        </w:rPr>
        <w:t xml:space="preserve">2, </w:t>
      </w:r>
      <w:proofErr w:type="gramStart"/>
      <w:r>
        <w:rPr>
          <w:rFonts w:cs="Tahoma"/>
          <w:b/>
          <w:sz w:val="16"/>
        </w:rPr>
        <w:t>March</w:t>
      </w:r>
      <w:proofErr w:type="gramEnd"/>
      <w:r>
        <w:rPr>
          <w:rFonts w:cs="Tahoma"/>
          <w:b/>
          <w:sz w:val="16"/>
        </w:rPr>
        <w:t xml:space="preserve"> 2015</w:t>
      </w:r>
    </w:p>
    <w:p w:rsidR="00FA416F" w:rsidRDefault="00FA416F" w:rsidP="00FA416F"/>
    <w:p w:rsidR="00566C1A" w:rsidRDefault="00566C1A"/>
    <w:sectPr w:rsidR="00566C1A" w:rsidSect="003C634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44" w:rsidRDefault="003C6344" w:rsidP="00FA416F">
      <w:pPr>
        <w:spacing w:after="0" w:line="240" w:lineRule="auto"/>
      </w:pPr>
      <w:r>
        <w:separator/>
      </w:r>
    </w:p>
  </w:endnote>
  <w:endnote w:type="continuationSeparator" w:id="0">
    <w:p w:rsidR="003C6344" w:rsidRDefault="003C6344" w:rsidP="00FA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saka">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44" w:rsidRPr="00DD75F6" w:rsidRDefault="003C6344" w:rsidP="003C6344">
    <w:pPr>
      <w:pStyle w:val="Footer"/>
      <w:tabs>
        <w:tab w:val="clear" w:pos="9026"/>
        <w:tab w:val="right" w:pos="9639"/>
      </w:tabs>
      <w:rPr>
        <w:rFonts w:cs="Tahoma"/>
        <w:b/>
        <w:sz w:val="16"/>
      </w:rPr>
    </w:pPr>
    <w:r>
      <w:rPr>
        <w:rFonts w:cs="Tahoma"/>
        <w:b/>
        <w:sz w:val="16"/>
      </w:rPr>
      <w:t>FSK10113 Cert I in Access to Vocational Pathways Training and Assessment Strategy V1.0 151004</w:t>
    </w:r>
    <w:r w:rsidRPr="00EC5401">
      <w:rPr>
        <w:rFonts w:cs="Tahoma"/>
        <w:b/>
        <w:sz w:val="16"/>
      </w:rPr>
      <w:t xml:space="preserve"> </w:t>
    </w:r>
    <w:r>
      <w:rPr>
        <w:rFonts w:cs="Tahoma"/>
        <w:b/>
        <w:sz w:val="16"/>
      </w:rPr>
      <w:tab/>
    </w:r>
    <w:r>
      <w:rPr>
        <w:rFonts w:cs="Tahoma"/>
        <w:b/>
        <w:sz w:val="16"/>
      </w:rPr>
      <w:tab/>
    </w:r>
    <w:r w:rsidRPr="00457DB0">
      <w:rPr>
        <w:rFonts w:cs="Tahoma"/>
        <w:b/>
        <w:sz w:val="16"/>
      </w:rPr>
      <w:t xml:space="preserve">Page </w:t>
    </w:r>
    <w:r w:rsidRPr="00457DB0">
      <w:rPr>
        <w:rFonts w:cs="Tahoma"/>
        <w:b/>
        <w:sz w:val="16"/>
      </w:rPr>
      <w:fldChar w:fldCharType="begin"/>
    </w:r>
    <w:r w:rsidRPr="00457DB0">
      <w:rPr>
        <w:rFonts w:cs="Tahoma"/>
        <w:b/>
        <w:sz w:val="16"/>
      </w:rPr>
      <w:instrText xml:space="preserve"> PAGE  \* Arabic  \* MERGEFORMAT </w:instrText>
    </w:r>
    <w:r w:rsidRPr="00457DB0">
      <w:rPr>
        <w:rFonts w:cs="Tahoma"/>
        <w:b/>
        <w:sz w:val="16"/>
      </w:rPr>
      <w:fldChar w:fldCharType="separate"/>
    </w:r>
    <w:r w:rsidR="000D2DBA">
      <w:rPr>
        <w:rFonts w:cs="Tahoma"/>
        <w:b/>
        <w:noProof/>
        <w:sz w:val="16"/>
      </w:rPr>
      <w:t>8</w:t>
    </w:r>
    <w:r w:rsidRPr="00457DB0">
      <w:rPr>
        <w:rFonts w:cs="Tahoma"/>
        <w:b/>
        <w:sz w:val="16"/>
      </w:rPr>
      <w:fldChar w:fldCharType="end"/>
    </w:r>
    <w:r w:rsidRPr="00457DB0">
      <w:rPr>
        <w:rFonts w:cs="Tahoma"/>
        <w:b/>
        <w:sz w:val="16"/>
      </w:rPr>
      <w:t xml:space="preserve"> of </w:t>
    </w:r>
    <w:r w:rsidRPr="00457DB0">
      <w:rPr>
        <w:rFonts w:cs="Tahoma"/>
        <w:b/>
        <w:sz w:val="16"/>
      </w:rPr>
      <w:fldChar w:fldCharType="begin"/>
    </w:r>
    <w:r w:rsidRPr="00457DB0">
      <w:rPr>
        <w:rFonts w:cs="Tahoma"/>
        <w:b/>
        <w:sz w:val="16"/>
      </w:rPr>
      <w:instrText xml:space="preserve"> NUMPAGES  \* Arabic  \* MERGEFORMAT </w:instrText>
    </w:r>
    <w:r w:rsidRPr="00457DB0">
      <w:rPr>
        <w:rFonts w:cs="Tahoma"/>
        <w:b/>
        <w:sz w:val="16"/>
      </w:rPr>
      <w:fldChar w:fldCharType="separate"/>
    </w:r>
    <w:r w:rsidR="000D2DBA">
      <w:rPr>
        <w:rFonts w:cs="Tahoma"/>
        <w:b/>
        <w:noProof/>
        <w:sz w:val="16"/>
      </w:rPr>
      <w:t>14</w:t>
    </w:r>
    <w:r w:rsidRPr="00457DB0">
      <w:rPr>
        <w:rFonts w:cs="Tahoma"/>
        <w:b/>
        <w:sz w:val="16"/>
      </w:rPr>
      <w:fldChar w:fldCharType="end"/>
    </w:r>
  </w:p>
  <w:p w:rsidR="003C6344" w:rsidRPr="00581A94" w:rsidRDefault="003C6344" w:rsidP="003C6344">
    <w:pPr>
      <w:pStyle w:val="Footer"/>
      <w:tabs>
        <w:tab w:val="clear" w:pos="9026"/>
        <w:tab w:val="right" w:pos="9639"/>
      </w:tabs>
      <w:rPr>
        <w:rFonts w:cs="Tahoma"/>
        <w:b/>
        <w:sz w:val="16"/>
      </w:rPr>
    </w:pPr>
    <w:r>
      <w:rPr>
        <w:rFonts w:cs="Tahoma"/>
        <w:b/>
        <w:sz w:val="16"/>
      </w:rPr>
      <w:tab/>
    </w:r>
    <w:r>
      <w:rPr>
        <w:rFonts w:cs="Tahoma"/>
        <w:b/>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44" w:rsidRPr="00581A94" w:rsidRDefault="003C6344" w:rsidP="003C6344">
    <w:pPr>
      <w:pStyle w:val="Footer"/>
      <w:tabs>
        <w:tab w:val="clear" w:pos="9026"/>
        <w:tab w:val="right" w:pos="14601"/>
      </w:tabs>
      <w:rPr>
        <w:rFonts w:cs="Tahoma"/>
        <w:b/>
        <w:sz w:val="16"/>
      </w:rPr>
    </w:pPr>
    <w:r>
      <w:rPr>
        <w:rFonts w:cs="Tahoma"/>
        <w:b/>
        <w:sz w:val="16"/>
      </w:rPr>
      <w:t>30999QLD Cert I in Functional Literacy YCLC 160201</w:t>
    </w:r>
    <w:r>
      <w:rPr>
        <w:rFonts w:cs="Tahoma"/>
        <w:b/>
        <w:sz w:val="16"/>
      </w:rPr>
      <w:tab/>
    </w:r>
    <w:r>
      <w:rPr>
        <w:rFonts w:cs="Tahoma"/>
        <w:b/>
        <w:sz w:val="16"/>
      </w:rPr>
      <w:tab/>
    </w:r>
    <w:r w:rsidRPr="00457DB0">
      <w:rPr>
        <w:rFonts w:cs="Tahoma"/>
        <w:b/>
        <w:sz w:val="16"/>
      </w:rPr>
      <w:t xml:space="preserve">Page </w:t>
    </w:r>
    <w:r w:rsidRPr="00457DB0">
      <w:rPr>
        <w:rFonts w:cs="Tahoma"/>
        <w:b/>
        <w:sz w:val="16"/>
      </w:rPr>
      <w:fldChar w:fldCharType="begin"/>
    </w:r>
    <w:r w:rsidRPr="00457DB0">
      <w:rPr>
        <w:rFonts w:cs="Tahoma"/>
        <w:b/>
        <w:sz w:val="16"/>
      </w:rPr>
      <w:instrText xml:space="preserve"> PAGE  \* Arabic  \* MERGEFORMAT </w:instrText>
    </w:r>
    <w:r w:rsidRPr="00457DB0">
      <w:rPr>
        <w:rFonts w:cs="Tahoma"/>
        <w:b/>
        <w:sz w:val="16"/>
      </w:rPr>
      <w:fldChar w:fldCharType="separate"/>
    </w:r>
    <w:r w:rsidR="000D2DBA">
      <w:rPr>
        <w:rFonts w:cs="Tahoma"/>
        <w:b/>
        <w:noProof/>
        <w:sz w:val="16"/>
      </w:rPr>
      <w:t>12</w:t>
    </w:r>
    <w:r w:rsidRPr="00457DB0">
      <w:rPr>
        <w:rFonts w:cs="Tahoma"/>
        <w:b/>
        <w:sz w:val="16"/>
      </w:rPr>
      <w:fldChar w:fldCharType="end"/>
    </w:r>
    <w:r w:rsidRPr="00457DB0">
      <w:rPr>
        <w:rFonts w:cs="Tahoma"/>
        <w:b/>
        <w:sz w:val="16"/>
      </w:rPr>
      <w:t xml:space="preserve"> of </w:t>
    </w:r>
    <w:r w:rsidRPr="00457DB0">
      <w:rPr>
        <w:rFonts w:cs="Tahoma"/>
        <w:b/>
        <w:sz w:val="16"/>
      </w:rPr>
      <w:fldChar w:fldCharType="begin"/>
    </w:r>
    <w:r w:rsidRPr="00457DB0">
      <w:rPr>
        <w:rFonts w:cs="Tahoma"/>
        <w:b/>
        <w:sz w:val="16"/>
      </w:rPr>
      <w:instrText xml:space="preserve"> NUMPAGES  \* Arabic  \* MERGEFORMAT </w:instrText>
    </w:r>
    <w:r w:rsidRPr="00457DB0">
      <w:rPr>
        <w:rFonts w:cs="Tahoma"/>
        <w:b/>
        <w:sz w:val="16"/>
      </w:rPr>
      <w:fldChar w:fldCharType="separate"/>
    </w:r>
    <w:r w:rsidR="000D2DBA">
      <w:rPr>
        <w:rFonts w:cs="Tahoma"/>
        <w:b/>
        <w:noProof/>
        <w:sz w:val="16"/>
      </w:rPr>
      <w:t>14</w:t>
    </w:r>
    <w:r w:rsidRPr="00457DB0">
      <w:rPr>
        <w:rFonts w:cs="Tahom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44" w:rsidRDefault="003C6344" w:rsidP="00FA416F">
      <w:pPr>
        <w:spacing w:after="0" w:line="240" w:lineRule="auto"/>
      </w:pPr>
      <w:r>
        <w:separator/>
      </w:r>
    </w:p>
  </w:footnote>
  <w:footnote w:type="continuationSeparator" w:id="0">
    <w:p w:rsidR="003C6344" w:rsidRDefault="003C6344" w:rsidP="00FA4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2D4D"/>
    <w:multiLevelType w:val="hybridMultilevel"/>
    <w:tmpl w:val="53102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E73DBD"/>
    <w:multiLevelType w:val="hybridMultilevel"/>
    <w:tmpl w:val="A41AF30E"/>
    <w:lvl w:ilvl="0" w:tplc="09E860B0">
      <w:start w:val="1"/>
      <w:numFmt w:val="bullet"/>
      <w:pStyle w:val="List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Symbol"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Symbol"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Symbol"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1BAF487F"/>
    <w:multiLevelType w:val="hybridMultilevel"/>
    <w:tmpl w:val="EB68A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0F3D5A"/>
    <w:multiLevelType w:val="hybridMultilevel"/>
    <w:tmpl w:val="D5CEF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386BE5"/>
    <w:multiLevelType w:val="hybridMultilevel"/>
    <w:tmpl w:val="AFE22466"/>
    <w:lvl w:ilvl="0" w:tplc="670CC87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0AD1A32"/>
    <w:multiLevelType w:val="hybridMultilevel"/>
    <w:tmpl w:val="5E24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F56FD5"/>
    <w:multiLevelType w:val="hybridMultilevel"/>
    <w:tmpl w:val="EA6A7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2D5D6A"/>
    <w:multiLevelType w:val="hybridMultilevel"/>
    <w:tmpl w:val="08282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954154"/>
    <w:multiLevelType w:val="hybridMultilevel"/>
    <w:tmpl w:val="0240A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AB0792"/>
    <w:multiLevelType w:val="hybridMultilevel"/>
    <w:tmpl w:val="335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84BB4"/>
    <w:multiLevelType w:val="hybridMultilevel"/>
    <w:tmpl w:val="F752BE20"/>
    <w:lvl w:ilvl="0" w:tplc="670CC87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BE14DEE"/>
    <w:multiLevelType w:val="hybridMultilevel"/>
    <w:tmpl w:val="D13ED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9B652CD"/>
    <w:multiLevelType w:val="hybridMultilevel"/>
    <w:tmpl w:val="6D2A7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E0A7C99"/>
    <w:multiLevelType w:val="hybridMultilevel"/>
    <w:tmpl w:val="453ECCDE"/>
    <w:lvl w:ilvl="0" w:tplc="670CC87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CCC15B6"/>
    <w:multiLevelType w:val="hybridMultilevel"/>
    <w:tmpl w:val="3570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E197D6D"/>
    <w:multiLevelType w:val="hybridMultilevel"/>
    <w:tmpl w:val="35A6755A"/>
    <w:lvl w:ilvl="0" w:tplc="670CC87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EE9236E"/>
    <w:multiLevelType w:val="hybridMultilevel"/>
    <w:tmpl w:val="7B0C0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6E474C"/>
    <w:multiLevelType w:val="hybridMultilevel"/>
    <w:tmpl w:val="2FF05B74"/>
    <w:lvl w:ilvl="0" w:tplc="2B745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5"/>
  </w:num>
  <w:num w:numId="5">
    <w:abstractNumId w:val="0"/>
  </w:num>
  <w:num w:numId="6">
    <w:abstractNumId w:val="3"/>
  </w:num>
  <w:num w:numId="7">
    <w:abstractNumId w:val="9"/>
  </w:num>
  <w:num w:numId="8">
    <w:abstractNumId w:val="17"/>
  </w:num>
  <w:num w:numId="9">
    <w:abstractNumId w:val="1"/>
  </w:num>
  <w:num w:numId="10">
    <w:abstractNumId w:val="6"/>
  </w:num>
  <w:num w:numId="11">
    <w:abstractNumId w:val="16"/>
  </w:num>
  <w:num w:numId="12">
    <w:abstractNumId w:val="5"/>
  </w:num>
  <w:num w:numId="13">
    <w:abstractNumId w:val="11"/>
  </w:num>
  <w:num w:numId="14">
    <w:abstractNumId w:val="14"/>
  </w:num>
  <w:num w:numId="15">
    <w:abstractNumId w:val="12"/>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6F"/>
    <w:rsid w:val="000D2DBA"/>
    <w:rsid w:val="003C6344"/>
    <w:rsid w:val="00566C1A"/>
    <w:rsid w:val="00AF22E1"/>
    <w:rsid w:val="00FA4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DB93-6338-4A91-8104-EF68E457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6F"/>
    <w:pPr>
      <w:spacing w:after="200" w:line="276" w:lineRule="auto"/>
    </w:pPr>
    <w:rPr>
      <w:rFonts w:ascii="Tahoma" w:eastAsia="Times New Roman" w:hAnsi="Tahoma" w:cs="Times New Roman"/>
      <w:lang w:val="en-US" w:bidi="en-US"/>
    </w:rPr>
  </w:style>
  <w:style w:type="paragraph" w:styleId="Heading1">
    <w:name w:val="heading 1"/>
    <w:basedOn w:val="Normal"/>
    <w:next w:val="Normal"/>
    <w:link w:val="Heading1Char"/>
    <w:autoRedefine/>
    <w:uiPriority w:val="9"/>
    <w:qFormat/>
    <w:rsid w:val="00FA416F"/>
    <w:pPr>
      <w:keepNext/>
      <w:keepLines/>
      <w:spacing w:before="480" w:after="240"/>
      <w:outlineLvl w:val="0"/>
    </w:pPr>
    <w:rPr>
      <w:rFonts w:ascii="Franklin Gothic Book" w:hAnsi="Franklin Gothic Book"/>
      <w:b/>
      <w:bCs/>
      <w:color w:val="000000" w:themeColor="text1"/>
      <w:sz w:val="28"/>
      <w:szCs w:val="28"/>
    </w:rPr>
  </w:style>
  <w:style w:type="paragraph" w:styleId="Heading2">
    <w:name w:val="heading 2"/>
    <w:basedOn w:val="Normal"/>
    <w:next w:val="Normal"/>
    <w:link w:val="Heading2Char"/>
    <w:uiPriority w:val="9"/>
    <w:unhideWhenUsed/>
    <w:qFormat/>
    <w:rsid w:val="00FA416F"/>
    <w:pPr>
      <w:keepNext/>
      <w:keepLines/>
      <w:spacing w:before="200" w:after="0"/>
      <w:outlineLvl w:val="1"/>
    </w:pPr>
    <w:rPr>
      <w:rFonts w:ascii="Franklin Gothic Book" w:hAnsi="Franklin Gothic Book"/>
      <w:b/>
      <w:bCs/>
      <w:color w:val="0F6FC6"/>
      <w:sz w:val="26"/>
      <w:szCs w:val="26"/>
    </w:rPr>
  </w:style>
  <w:style w:type="paragraph" w:styleId="Heading3">
    <w:name w:val="heading 3"/>
    <w:basedOn w:val="Normal"/>
    <w:next w:val="Normal"/>
    <w:link w:val="Heading3Char"/>
    <w:uiPriority w:val="9"/>
    <w:unhideWhenUsed/>
    <w:qFormat/>
    <w:rsid w:val="00FA416F"/>
    <w:pPr>
      <w:keepNext/>
      <w:keepLines/>
      <w:spacing w:before="200" w:after="0"/>
      <w:outlineLvl w:val="2"/>
    </w:pPr>
    <w:rPr>
      <w:rFonts w:ascii="Franklin Gothic Book" w:hAnsi="Franklin Gothic Book"/>
      <w:b/>
      <w:bCs/>
      <w:color w:val="0F6FC6"/>
    </w:rPr>
  </w:style>
  <w:style w:type="paragraph" w:styleId="Heading4">
    <w:name w:val="heading 4"/>
    <w:basedOn w:val="Normal"/>
    <w:next w:val="Normal"/>
    <w:link w:val="Heading4Char"/>
    <w:uiPriority w:val="9"/>
    <w:semiHidden/>
    <w:unhideWhenUsed/>
    <w:qFormat/>
    <w:rsid w:val="00FA416F"/>
    <w:pPr>
      <w:keepNext/>
      <w:keepLines/>
      <w:spacing w:before="200" w:after="0"/>
      <w:outlineLvl w:val="3"/>
    </w:pPr>
    <w:rPr>
      <w:rFonts w:ascii="Franklin Gothic Book" w:hAnsi="Franklin Gothic Book"/>
      <w:b/>
      <w:bCs/>
      <w:i/>
      <w:iCs/>
      <w:color w:val="0F6FC6"/>
    </w:rPr>
  </w:style>
  <w:style w:type="paragraph" w:styleId="Heading5">
    <w:name w:val="heading 5"/>
    <w:basedOn w:val="Normal"/>
    <w:next w:val="Normal"/>
    <w:link w:val="Heading5Char"/>
    <w:uiPriority w:val="9"/>
    <w:semiHidden/>
    <w:unhideWhenUsed/>
    <w:qFormat/>
    <w:rsid w:val="00FA416F"/>
    <w:pPr>
      <w:keepNext/>
      <w:keepLines/>
      <w:spacing w:before="200" w:after="0"/>
      <w:outlineLvl w:val="4"/>
    </w:pPr>
    <w:rPr>
      <w:rFonts w:ascii="Franklin Gothic Book" w:hAnsi="Franklin Gothic Book"/>
      <w:color w:val="073662"/>
    </w:rPr>
  </w:style>
  <w:style w:type="paragraph" w:styleId="Heading6">
    <w:name w:val="heading 6"/>
    <w:basedOn w:val="Normal"/>
    <w:next w:val="Normal"/>
    <w:link w:val="Heading6Char"/>
    <w:uiPriority w:val="9"/>
    <w:semiHidden/>
    <w:unhideWhenUsed/>
    <w:qFormat/>
    <w:rsid w:val="00FA416F"/>
    <w:pPr>
      <w:keepNext/>
      <w:keepLines/>
      <w:spacing w:before="200" w:after="0"/>
      <w:outlineLvl w:val="5"/>
    </w:pPr>
    <w:rPr>
      <w:rFonts w:ascii="Franklin Gothic Book" w:hAnsi="Franklin Gothic Book"/>
      <w:i/>
      <w:iCs/>
      <w:color w:val="073662"/>
    </w:rPr>
  </w:style>
  <w:style w:type="paragraph" w:styleId="Heading7">
    <w:name w:val="heading 7"/>
    <w:basedOn w:val="Normal"/>
    <w:next w:val="Normal"/>
    <w:link w:val="Heading7Char"/>
    <w:uiPriority w:val="9"/>
    <w:semiHidden/>
    <w:unhideWhenUsed/>
    <w:qFormat/>
    <w:rsid w:val="00FA416F"/>
    <w:pPr>
      <w:keepNext/>
      <w:keepLines/>
      <w:spacing w:before="200" w:after="0"/>
      <w:outlineLvl w:val="6"/>
    </w:pPr>
    <w:rPr>
      <w:rFonts w:ascii="Franklin Gothic Book" w:hAnsi="Franklin Gothic Book"/>
      <w:i/>
      <w:iCs/>
      <w:color w:val="404040"/>
    </w:rPr>
  </w:style>
  <w:style w:type="paragraph" w:styleId="Heading8">
    <w:name w:val="heading 8"/>
    <w:basedOn w:val="Normal"/>
    <w:next w:val="Normal"/>
    <w:link w:val="Heading8Char"/>
    <w:uiPriority w:val="9"/>
    <w:semiHidden/>
    <w:unhideWhenUsed/>
    <w:qFormat/>
    <w:rsid w:val="00FA416F"/>
    <w:pPr>
      <w:keepNext/>
      <w:keepLines/>
      <w:spacing w:before="200" w:after="0"/>
      <w:outlineLvl w:val="7"/>
    </w:pPr>
    <w:rPr>
      <w:rFonts w:ascii="Franklin Gothic Book" w:hAnsi="Franklin Gothic Book"/>
      <w:color w:val="0F6FC6"/>
      <w:sz w:val="20"/>
      <w:szCs w:val="20"/>
    </w:rPr>
  </w:style>
  <w:style w:type="paragraph" w:styleId="Heading9">
    <w:name w:val="heading 9"/>
    <w:basedOn w:val="Normal"/>
    <w:next w:val="Normal"/>
    <w:link w:val="Heading9Char"/>
    <w:uiPriority w:val="9"/>
    <w:semiHidden/>
    <w:unhideWhenUsed/>
    <w:qFormat/>
    <w:rsid w:val="00FA416F"/>
    <w:pPr>
      <w:keepNext/>
      <w:keepLines/>
      <w:spacing w:before="200" w:after="0"/>
      <w:outlineLvl w:val="8"/>
    </w:pPr>
    <w:rPr>
      <w:rFonts w:ascii="Franklin Gothic Book" w:hAnsi="Franklin Gothic Book"/>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6F"/>
    <w:rPr>
      <w:rFonts w:ascii="Franklin Gothic Book" w:eastAsia="Times New Roman" w:hAnsi="Franklin Gothic Book" w:cs="Times New Roman"/>
      <w:b/>
      <w:bCs/>
      <w:color w:val="000000" w:themeColor="text1"/>
      <w:sz w:val="28"/>
      <w:szCs w:val="28"/>
      <w:lang w:val="en-US" w:bidi="en-US"/>
    </w:rPr>
  </w:style>
  <w:style w:type="character" w:customStyle="1" w:styleId="Heading2Char">
    <w:name w:val="Heading 2 Char"/>
    <w:basedOn w:val="DefaultParagraphFont"/>
    <w:link w:val="Heading2"/>
    <w:uiPriority w:val="9"/>
    <w:rsid w:val="00FA416F"/>
    <w:rPr>
      <w:rFonts w:ascii="Franklin Gothic Book" w:eastAsia="Times New Roman" w:hAnsi="Franklin Gothic Book" w:cs="Times New Roman"/>
      <w:b/>
      <w:bCs/>
      <w:color w:val="0F6FC6"/>
      <w:sz w:val="26"/>
      <w:szCs w:val="26"/>
      <w:lang w:val="en-US" w:bidi="en-US"/>
    </w:rPr>
  </w:style>
  <w:style w:type="character" w:customStyle="1" w:styleId="Heading3Char">
    <w:name w:val="Heading 3 Char"/>
    <w:basedOn w:val="DefaultParagraphFont"/>
    <w:link w:val="Heading3"/>
    <w:uiPriority w:val="9"/>
    <w:rsid w:val="00FA416F"/>
    <w:rPr>
      <w:rFonts w:ascii="Franklin Gothic Book" w:eastAsia="Times New Roman" w:hAnsi="Franklin Gothic Book" w:cs="Times New Roman"/>
      <w:b/>
      <w:bCs/>
      <w:color w:val="0F6FC6"/>
      <w:lang w:val="en-US" w:bidi="en-US"/>
    </w:rPr>
  </w:style>
  <w:style w:type="character" w:customStyle="1" w:styleId="Heading4Char">
    <w:name w:val="Heading 4 Char"/>
    <w:basedOn w:val="DefaultParagraphFont"/>
    <w:link w:val="Heading4"/>
    <w:uiPriority w:val="9"/>
    <w:semiHidden/>
    <w:rsid w:val="00FA416F"/>
    <w:rPr>
      <w:rFonts w:ascii="Franklin Gothic Book" w:eastAsia="Times New Roman" w:hAnsi="Franklin Gothic Book" w:cs="Times New Roman"/>
      <w:b/>
      <w:bCs/>
      <w:i/>
      <w:iCs/>
      <w:color w:val="0F6FC6"/>
      <w:lang w:val="en-US" w:bidi="en-US"/>
    </w:rPr>
  </w:style>
  <w:style w:type="character" w:customStyle="1" w:styleId="Heading5Char">
    <w:name w:val="Heading 5 Char"/>
    <w:basedOn w:val="DefaultParagraphFont"/>
    <w:link w:val="Heading5"/>
    <w:uiPriority w:val="9"/>
    <w:semiHidden/>
    <w:rsid w:val="00FA416F"/>
    <w:rPr>
      <w:rFonts w:ascii="Franklin Gothic Book" w:eastAsia="Times New Roman" w:hAnsi="Franklin Gothic Book" w:cs="Times New Roman"/>
      <w:color w:val="073662"/>
      <w:lang w:val="en-US" w:bidi="en-US"/>
    </w:rPr>
  </w:style>
  <w:style w:type="character" w:customStyle="1" w:styleId="Heading6Char">
    <w:name w:val="Heading 6 Char"/>
    <w:basedOn w:val="DefaultParagraphFont"/>
    <w:link w:val="Heading6"/>
    <w:uiPriority w:val="9"/>
    <w:semiHidden/>
    <w:rsid w:val="00FA416F"/>
    <w:rPr>
      <w:rFonts w:ascii="Franklin Gothic Book" w:eastAsia="Times New Roman" w:hAnsi="Franklin Gothic Book" w:cs="Times New Roman"/>
      <w:i/>
      <w:iCs/>
      <w:color w:val="073662"/>
      <w:lang w:val="en-US" w:bidi="en-US"/>
    </w:rPr>
  </w:style>
  <w:style w:type="character" w:customStyle="1" w:styleId="Heading7Char">
    <w:name w:val="Heading 7 Char"/>
    <w:basedOn w:val="DefaultParagraphFont"/>
    <w:link w:val="Heading7"/>
    <w:uiPriority w:val="9"/>
    <w:semiHidden/>
    <w:rsid w:val="00FA416F"/>
    <w:rPr>
      <w:rFonts w:ascii="Franklin Gothic Book" w:eastAsia="Times New Roman" w:hAnsi="Franklin Gothic Book" w:cs="Times New Roman"/>
      <w:i/>
      <w:iCs/>
      <w:color w:val="404040"/>
      <w:lang w:val="en-US" w:bidi="en-US"/>
    </w:rPr>
  </w:style>
  <w:style w:type="character" w:customStyle="1" w:styleId="Heading8Char">
    <w:name w:val="Heading 8 Char"/>
    <w:basedOn w:val="DefaultParagraphFont"/>
    <w:link w:val="Heading8"/>
    <w:uiPriority w:val="9"/>
    <w:semiHidden/>
    <w:rsid w:val="00FA416F"/>
    <w:rPr>
      <w:rFonts w:ascii="Franklin Gothic Book" w:eastAsia="Times New Roman" w:hAnsi="Franklin Gothic Book" w:cs="Times New Roman"/>
      <w:color w:val="0F6FC6"/>
      <w:sz w:val="20"/>
      <w:szCs w:val="20"/>
      <w:lang w:val="en-US" w:bidi="en-US"/>
    </w:rPr>
  </w:style>
  <w:style w:type="character" w:customStyle="1" w:styleId="Heading9Char">
    <w:name w:val="Heading 9 Char"/>
    <w:basedOn w:val="DefaultParagraphFont"/>
    <w:link w:val="Heading9"/>
    <w:uiPriority w:val="9"/>
    <w:semiHidden/>
    <w:rsid w:val="00FA416F"/>
    <w:rPr>
      <w:rFonts w:ascii="Franklin Gothic Book" w:eastAsia="Times New Roman" w:hAnsi="Franklin Gothic Book" w:cs="Times New Roman"/>
      <w:i/>
      <w:iCs/>
      <w:color w:val="404040"/>
      <w:sz w:val="20"/>
      <w:szCs w:val="20"/>
      <w:lang w:val="en-US" w:bidi="en-US"/>
    </w:rPr>
  </w:style>
  <w:style w:type="table" w:styleId="TableGrid">
    <w:name w:val="Table Grid"/>
    <w:basedOn w:val="TableNormal"/>
    <w:uiPriority w:val="59"/>
    <w:rsid w:val="00FA416F"/>
    <w:pPr>
      <w:spacing w:after="0" w:line="240" w:lineRule="auto"/>
    </w:pPr>
    <w:rPr>
      <w:rFonts w:ascii="Tahoma" w:eastAsia="Times New Roman" w:hAnsi="Tahom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A416F"/>
    <w:pPr>
      <w:pBdr>
        <w:bottom w:val="single" w:sz="8" w:space="4" w:color="0F6FC6"/>
      </w:pBdr>
      <w:spacing w:after="300" w:line="240" w:lineRule="auto"/>
      <w:contextualSpacing/>
    </w:pPr>
    <w:rPr>
      <w:rFonts w:ascii="Franklin Gothic Book" w:hAnsi="Franklin Gothic Book"/>
      <w:color w:val="03485B"/>
      <w:spacing w:val="5"/>
      <w:kern w:val="28"/>
      <w:sz w:val="52"/>
      <w:szCs w:val="52"/>
    </w:rPr>
  </w:style>
  <w:style w:type="character" w:customStyle="1" w:styleId="TitleChar">
    <w:name w:val="Title Char"/>
    <w:basedOn w:val="DefaultParagraphFont"/>
    <w:link w:val="Title"/>
    <w:uiPriority w:val="10"/>
    <w:rsid w:val="00FA416F"/>
    <w:rPr>
      <w:rFonts w:ascii="Franklin Gothic Book" w:eastAsia="Times New Roman" w:hAnsi="Franklin Gothic Book" w:cs="Times New Roman"/>
      <w:color w:val="03485B"/>
      <w:spacing w:val="5"/>
      <w:kern w:val="28"/>
      <w:sz w:val="52"/>
      <w:szCs w:val="52"/>
      <w:lang w:val="en-US" w:bidi="en-US"/>
    </w:rPr>
  </w:style>
  <w:style w:type="character" w:styleId="Hyperlink">
    <w:name w:val="Hyperlink"/>
    <w:uiPriority w:val="99"/>
    <w:unhideWhenUsed/>
    <w:rsid w:val="00FA416F"/>
    <w:rPr>
      <w:color w:val="0000FF"/>
      <w:u w:val="single"/>
    </w:rPr>
  </w:style>
  <w:style w:type="paragraph" w:styleId="Subtitle">
    <w:name w:val="Subtitle"/>
    <w:basedOn w:val="Normal"/>
    <w:next w:val="Normal"/>
    <w:link w:val="SubtitleChar"/>
    <w:uiPriority w:val="11"/>
    <w:qFormat/>
    <w:rsid w:val="00FA416F"/>
    <w:pPr>
      <w:numPr>
        <w:ilvl w:val="1"/>
      </w:numPr>
    </w:pPr>
    <w:rPr>
      <w:rFonts w:ascii="Franklin Gothic Book" w:hAnsi="Franklin Gothic Book"/>
      <w:i/>
      <w:iCs/>
      <w:color w:val="0F6FC6"/>
      <w:spacing w:val="15"/>
      <w:sz w:val="24"/>
      <w:szCs w:val="24"/>
    </w:rPr>
  </w:style>
  <w:style w:type="character" w:customStyle="1" w:styleId="SubtitleChar">
    <w:name w:val="Subtitle Char"/>
    <w:basedOn w:val="DefaultParagraphFont"/>
    <w:link w:val="Subtitle"/>
    <w:uiPriority w:val="11"/>
    <w:rsid w:val="00FA416F"/>
    <w:rPr>
      <w:rFonts w:ascii="Franklin Gothic Book" w:eastAsia="Times New Roman" w:hAnsi="Franklin Gothic Book" w:cs="Times New Roman"/>
      <w:i/>
      <w:iCs/>
      <w:color w:val="0F6FC6"/>
      <w:spacing w:val="15"/>
      <w:sz w:val="24"/>
      <w:szCs w:val="24"/>
      <w:lang w:val="en-US" w:bidi="en-US"/>
    </w:rPr>
  </w:style>
  <w:style w:type="character" w:styleId="Strong">
    <w:name w:val="Strong"/>
    <w:uiPriority w:val="22"/>
    <w:qFormat/>
    <w:rsid w:val="00FA416F"/>
    <w:rPr>
      <w:b/>
      <w:bCs/>
    </w:rPr>
  </w:style>
  <w:style w:type="character" w:styleId="Emphasis">
    <w:name w:val="Emphasis"/>
    <w:uiPriority w:val="20"/>
    <w:qFormat/>
    <w:rsid w:val="00FA416F"/>
    <w:rPr>
      <w:i/>
      <w:iCs/>
    </w:rPr>
  </w:style>
  <w:style w:type="paragraph" w:styleId="NoSpacing">
    <w:name w:val="No Spacing"/>
    <w:link w:val="NoSpacingChar"/>
    <w:uiPriority w:val="1"/>
    <w:qFormat/>
    <w:rsid w:val="00FA416F"/>
    <w:pPr>
      <w:spacing w:after="0" w:line="240" w:lineRule="auto"/>
    </w:pPr>
    <w:rPr>
      <w:rFonts w:ascii="Tahoma" w:eastAsia="Times New Roman" w:hAnsi="Tahoma" w:cs="Times New Roman"/>
      <w:lang w:val="en-US" w:bidi="en-US"/>
    </w:rPr>
  </w:style>
  <w:style w:type="character" w:customStyle="1" w:styleId="NoSpacingChar">
    <w:name w:val="No Spacing Char"/>
    <w:link w:val="NoSpacing"/>
    <w:uiPriority w:val="1"/>
    <w:rsid w:val="00FA416F"/>
    <w:rPr>
      <w:rFonts w:ascii="Tahoma" w:eastAsia="Times New Roman" w:hAnsi="Tahoma" w:cs="Times New Roman"/>
      <w:lang w:val="en-US" w:bidi="en-US"/>
    </w:rPr>
  </w:style>
  <w:style w:type="paragraph" w:styleId="ListParagraph">
    <w:name w:val="List Paragraph"/>
    <w:basedOn w:val="Normal"/>
    <w:uiPriority w:val="34"/>
    <w:qFormat/>
    <w:rsid w:val="00FA416F"/>
    <w:pPr>
      <w:ind w:left="720"/>
      <w:contextualSpacing/>
    </w:pPr>
  </w:style>
  <w:style w:type="paragraph" w:styleId="Quote">
    <w:name w:val="Quote"/>
    <w:basedOn w:val="Normal"/>
    <w:next w:val="Normal"/>
    <w:link w:val="QuoteChar"/>
    <w:uiPriority w:val="29"/>
    <w:qFormat/>
    <w:rsid w:val="00FA416F"/>
    <w:rPr>
      <w:i/>
      <w:iCs/>
      <w:color w:val="000000"/>
    </w:rPr>
  </w:style>
  <w:style w:type="character" w:customStyle="1" w:styleId="QuoteChar">
    <w:name w:val="Quote Char"/>
    <w:basedOn w:val="DefaultParagraphFont"/>
    <w:link w:val="Quote"/>
    <w:uiPriority w:val="29"/>
    <w:rsid w:val="00FA416F"/>
    <w:rPr>
      <w:rFonts w:ascii="Tahoma" w:eastAsia="Times New Roman" w:hAnsi="Tahoma" w:cs="Times New Roman"/>
      <w:i/>
      <w:iCs/>
      <w:color w:val="000000"/>
      <w:lang w:val="en-US" w:bidi="en-US"/>
    </w:rPr>
  </w:style>
  <w:style w:type="paragraph" w:styleId="IntenseQuote">
    <w:name w:val="Intense Quote"/>
    <w:basedOn w:val="Normal"/>
    <w:next w:val="Normal"/>
    <w:link w:val="IntenseQuoteChar"/>
    <w:uiPriority w:val="30"/>
    <w:qFormat/>
    <w:rsid w:val="00FA416F"/>
    <w:pPr>
      <w:pBdr>
        <w:bottom w:val="single" w:sz="4" w:space="4" w:color="0F6FC6"/>
      </w:pBdr>
      <w:spacing w:before="200" w:after="280"/>
      <w:ind w:left="936" w:right="936"/>
    </w:pPr>
    <w:rPr>
      <w:b/>
      <w:bCs/>
      <w:i/>
      <w:iCs/>
      <w:color w:val="0F6FC6"/>
    </w:rPr>
  </w:style>
  <w:style w:type="character" w:customStyle="1" w:styleId="IntenseQuoteChar">
    <w:name w:val="Intense Quote Char"/>
    <w:basedOn w:val="DefaultParagraphFont"/>
    <w:link w:val="IntenseQuote"/>
    <w:uiPriority w:val="30"/>
    <w:rsid w:val="00FA416F"/>
    <w:rPr>
      <w:rFonts w:ascii="Tahoma" w:eastAsia="Times New Roman" w:hAnsi="Tahoma" w:cs="Times New Roman"/>
      <w:b/>
      <w:bCs/>
      <w:i/>
      <w:iCs/>
      <w:color w:val="0F6FC6"/>
      <w:lang w:val="en-US" w:bidi="en-US"/>
    </w:rPr>
  </w:style>
  <w:style w:type="character" w:styleId="SubtleEmphasis">
    <w:name w:val="Subtle Emphasis"/>
    <w:uiPriority w:val="19"/>
    <w:qFormat/>
    <w:rsid w:val="00FA416F"/>
    <w:rPr>
      <w:i/>
      <w:iCs/>
      <w:color w:val="808080"/>
    </w:rPr>
  </w:style>
  <w:style w:type="character" w:styleId="IntenseEmphasis">
    <w:name w:val="Intense Emphasis"/>
    <w:uiPriority w:val="21"/>
    <w:qFormat/>
    <w:rsid w:val="00FA416F"/>
    <w:rPr>
      <w:b/>
      <w:bCs/>
      <w:i/>
      <w:iCs/>
      <w:color w:val="0F6FC6"/>
    </w:rPr>
  </w:style>
  <w:style w:type="character" w:styleId="SubtleReference">
    <w:name w:val="Subtle Reference"/>
    <w:uiPriority w:val="31"/>
    <w:qFormat/>
    <w:rsid w:val="00FA416F"/>
    <w:rPr>
      <w:smallCaps/>
      <w:color w:val="009DD9"/>
      <w:u w:val="single"/>
    </w:rPr>
  </w:style>
  <w:style w:type="character" w:styleId="IntenseReference">
    <w:name w:val="Intense Reference"/>
    <w:uiPriority w:val="32"/>
    <w:qFormat/>
    <w:rsid w:val="00FA416F"/>
    <w:rPr>
      <w:b/>
      <w:bCs/>
      <w:smallCaps/>
      <w:color w:val="009DD9"/>
      <w:spacing w:val="5"/>
      <w:u w:val="single"/>
    </w:rPr>
  </w:style>
  <w:style w:type="character" w:styleId="BookTitle">
    <w:name w:val="Book Title"/>
    <w:uiPriority w:val="33"/>
    <w:qFormat/>
    <w:rsid w:val="00FA416F"/>
    <w:rPr>
      <w:b/>
      <w:bCs/>
      <w:smallCaps/>
      <w:spacing w:val="5"/>
    </w:rPr>
  </w:style>
  <w:style w:type="paragraph" w:styleId="TOCHeading">
    <w:name w:val="TOC Heading"/>
    <w:basedOn w:val="Heading1"/>
    <w:next w:val="Normal"/>
    <w:uiPriority w:val="39"/>
    <w:unhideWhenUsed/>
    <w:qFormat/>
    <w:rsid w:val="00FA416F"/>
    <w:pPr>
      <w:outlineLvl w:val="9"/>
    </w:pPr>
  </w:style>
  <w:style w:type="character" w:styleId="PlaceholderText">
    <w:name w:val="Placeholder Text"/>
    <w:uiPriority w:val="99"/>
    <w:semiHidden/>
    <w:rsid w:val="00FA416F"/>
    <w:rPr>
      <w:color w:val="808080"/>
    </w:rPr>
  </w:style>
  <w:style w:type="character" w:customStyle="1" w:styleId="BalloonTextChar">
    <w:name w:val="Balloon Text Char"/>
    <w:basedOn w:val="DefaultParagraphFont"/>
    <w:link w:val="BalloonText"/>
    <w:uiPriority w:val="99"/>
    <w:semiHidden/>
    <w:rsid w:val="00FA416F"/>
    <w:rPr>
      <w:rFonts w:ascii="Tahoma" w:hAnsi="Tahoma" w:cs="Tahoma"/>
      <w:sz w:val="16"/>
      <w:szCs w:val="16"/>
      <w:lang w:val="en-US" w:bidi="en-US"/>
    </w:rPr>
  </w:style>
  <w:style w:type="paragraph" w:styleId="BalloonText">
    <w:name w:val="Balloon Text"/>
    <w:basedOn w:val="Normal"/>
    <w:link w:val="BalloonTextChar"/>
    <w:uiPriority w:val="99"/>
    <w:semiHidden/>
    <w:unhideWhenUsed/>
    <w:rsid w:val="00FA416F"/>
    <w:pPr>
      <w:spacing w:after="0" w:line="240" w:lineRule="auto"/>
    </w:pPr>
    <w:rPr>
      <w:rFonts w:eastAsiaTheme="minorHAnsi" w:cs="Tahoma"/>
      <w:sz w:val="16"/>
      <w:szCs w:val="16"/>
    </w:rPr>
  </w:style>
  <w:style w:type="character" w:customStyle="1" w:styleId="BalloonTextChar1">
    <w:name w:val="Balloon Text Char1"/>
    <w:basedOn w:val="DefaultParagraphFont"/>
    <w:uiPriority w:val="99"/>
    <w:semiHidden/>
    <w:rsid w:val="00FA416F"/>
    <w:rPr>
      <w:rFonts w:ascii="Segoe UI" w:eastAsia="Times New Roman" w:hAnsi="Segoe UI" w:cs="Segoe UI"/>
      <w:sz w:val="18"/>
      <w:szCs w:val="18"/>
      <w:lang w:val="en-US" w:bidi="en-US"/>
    </w:rPr>
  </w:style>
  <w:style w:type="paragraph" w:styleId="Header">
    <w:name w:val="header"/>
    <w:basedOn w:val="Normal"/>
    <w:link w:val="HeaderChar"/>
    <w:uiPriority w:val="99"/>
    <w:unhideWhenUsed/>
    <w:rsid w:val="00FA4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6F"/>
    <w:rPr>
      <w:rFonts w:ascii="Tahoma" w:eastAsia="Times New Roman" w:hAnsi="Tahoma" w:cs="Times New Roman"/>
      <w:lang w:val="en-US" w:bidi="en-US"/>
    </w:rPr>
  </w:style>
  <w:style w:type="paragraph" w:styleId="Footer">
    <w:name w:val="footer"/>
    <w:basedOn w:val="Normal"/>
    <w:link w:val="FooterChar"/>
    <w:uiPriority w:val="99"/>
    <w:unhideWhenUsed/>
    <w:rsid w:val="00FA4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6F"/>
    <w:rPr>
      <w:rFonts w:ascii="Tahoma" w:eastAsia="Times New Roman" w:hAnsi="Tahoma" w:cs="Times New Roman"/>
      <w:lang w:val="en-US" w:bidi="en-US"/>
    </w:rPr>
  </w:style>
  <w:style w:type="paragraph" w:customStyle="1" w:styleId="Default">
    <w:name w:val="Default"/>
    <w:rsid w:val="00FA41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10">
    <w:name w:val="Pa10"/>
    <w:basedOn w:val="Default"/>
    <w:next w:val="Default"/>
    <w:uiPriority w:val="99"/>
    <w:rsid w:val="00FA416F"/>
    <w:pPr>
      <w:spacing w:line="201" w:lineRule="atLeast"/>
    </w:pPr>
    <w:rPr>
      <w:rFonts w:cs="Times New Roman"/>
      <w:color w:val="auto"/>
    </w:rPr>
  </w:style>
  <w:style w:type="paragraph" w:customStyle="1" w:styleId="Pa12">
    <w:name w:val="Pa12"/>
    <w:basedOn w:val="Default"/>
    <w:next w:val="Default"/>
    <w:uiPriority w:val="99"/>
    <w:rsid w:val="00FA416F"/>
    <w:pPr>
      <w:spacing w:line="201" w:lineRule="atLeast"/>
    </w:pPr>
    <w:rPr>
      <w:rFonts w:cs="Times New Roman"/>
      <w:color w:val="auto"/>
    </w:rPr>
  </w:style>
  <w:style w:type="paragraph" w:styleId="TOC1">
    <w:name w:val="toc 1"/>
    <w:basedOn w:val="Normal"/>
    <w:next w:val="Normal"/>
    <w:autoRedefine/>
    <w:uiPriority w:val="39"/>
    <w:unhideWhenUsed/>
    <w:rsid w:val="00FA416F"/>
    <w:pPr>
      <w:spacing w:after="100" w:line="240" w:lineRule="auto"/>
    </w:pPr>
    <w:rPr>
      <w:b/>
    </w:rPr>
  </w:style>
  <w:style w:type="paragraph" w:styleId="TOC2">
    <w:name w:val="toc 2"/>
    <w:basedOn w:val="Normal"/>
    <w:next w:val="Normal"/>
    <w:autoRedefine/>
    <w:uiPriority w:val="39"/>
    <w:unhideWhenUsed/>
    <w:rsid w:val="00FA416F"/>
    <w:pPr>
      <w:spacing w:after="100"/>
      <w:ind w:left="454"/>
    </w:pPr>
  </w:style>
  <w:style w:type="paragraph" w:styleId="TOC3">
    <w:name w:val="toc 3"/>
    <w:basedOn w:val="Normal"/>
    <w:next w:val="Normal"/>
    <w:autoRedefine/>
    <w:uiPriority w:val="39"/>
    <w:unhideWhenUsed/>
    <w:rsid w:val="00FA416F"/>
    <w:pPr>
      <w:spacing w:after="100"/>
      <w:ind w:left="1077"/>
    </w:pPr>
    <w:rPr>
      <w:i/>
    </w:rPr>
  </w:style>
  <w:style w:type="paragraph" w:styleId="ListBullet">
    <w:name w:val="List Bullet"/>
    <w:basedOn w:val="Normal"/>
    <w:autoRedefine/>
    <w:rsid w:val="00FA416F"/>
    <w:pPr>
      <w:numPr>
        <w:numId w:val="9"/>
      </w:numPr>
      <w:autoSpaceDE w:val="0"/>
      <w:autoSpaceDN w:val="0"/>
      <w:spacing w:after="0" w:line="360" w:lineRule="auto"/>
      <w:ind w:left="714" w:hanging="357"/>
    </w:pPr>
    <w:rPr>
      <w:rFonts w:eastAsia="Osaka"/>
      <w:lang w:val="en-AU" w:eastAsia="en-AU" w:bidi="ar-SA"/>
    </w:rPr>
  </w:style>
  <w:style w:type="paragraph" w:customStyle="1" w:styleId="Tabletext">
    <w:name w:val="Table text"/>
    <w:basedOn w:val="Normal"/>
    <w:rsid w:val="00FA416F"/>
    <w:pPr>
      <w:widowControl w:val="0"/>
      <w:spacing w:before="40" w:after="40" w:line="240" w:lineRule="auto"/>
    </w:pPr>
    <w:rPr>
      <w:rFonts w:ascii="Arial" w:hAnsi="Arial"/>
      <w:sz w:val="16"/>
      <w:szCs w:val="16"/>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youthplus.edu.au" TargetMode="External"/><Relationship Id="rId13" Type="http://schemas.openxmlformats.org/officeDocument/2006/relationships/hyperlink" Target="http://www.velgtrain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training.gov.au" TargetMode="External"/><Relationship Id="rId4" Type="http://schemas.openxmlformats.org/officeDocument/2006/relationships/webSettings" Target="webSettings.xml"/><Relationship Id="rId9" Type="http://schemas.openxmlformats.org/officeDocument/2006/relationships/hyperlink" Target="http://www.youthplus.edu.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A9461B01714FF686BB20E1E61BA6FF"/>
        <w:category>
          <w:name w:val="General"/>
          <w:gallery w:val="placeholder"/>
        </w:category>
        <w:types>
          <w:type w:val="bbPlcHdr"/>
        </w:types>
        <w:behaviors>
          <w:behavior w:val="content"/>
        </w:behaviors>
        <w:guid w:val="{043CDF67-51AE-47E3-8B4F-405043AB7D93}"/>
      </w:docPartPr>
      <w:docPartBody>
        <w:p w:rsidR="00891855" w:rsidRDefault="00536E88" w:rsidP="00536E88">
          <w:pPr>
            <w:pStyle w:val="56A9461B01714FF686BB20E1E61BA6FF"/>
          </w:pPr>
          <w:r w:rsidRPr="004F5E2E">
            <w:rPr>
              <w:rStyle w:val="PlaceholderText"/>
            </w:rPr>
            <w:t>Click here to enter text.</w:t>
          </w:r>
        </w:p>
      </w:docPartBody>
    </w:docPart>
    <w:docPart>
      <w:docPartPr>
        <w:name w:val="64B7C5C78B49441F868FD4A4374A04DC"/>
        <w:category>
          <w:name w:val="General"/>
          <w:gallery w:val="placeholder"/>
        </w:category>
        <w:types>
          <w:type w:val="bbPlcHdr"/>
        </w:types>
        <w:behaviors>
          <w:behavior w:val="content"/>
        </w:behaviors>
        <w:guid w:val="{A5F423D8-3080-487E-BD57-150192C541A7}"/>
      </w:docPartPr>
      <w:docPartBody>
        <w:p w:rsidR="00891855" w:rsidRDefault="00536E88" w:rsidP="00536E88">
          <w:pPr>
            <w:pStyle w:val="64B7C5C78B49441F868FD4A4374A04DC"/>
          </w:pPr>
          <w:r w:rsidRPr="004F5E2E">
            <w:rPr>
              <w:rStyle w:val="PlaceholderText"/>
            </w:rPr>
            <w:t>Click here to enter text.</w:t>
          </w:r>
        </w:p>
      </w:docPartBody>
    </w:docPart>
    <w:docPart>
      <w:docPartPr>
        <w:name w:val="3B60D3BF4C82410496AA152DD797492A"/>
        <w:category>
          <w:name w:val="General"/>
          <w:gallery w:val="placeholder"/>
        </w:category>
        <w:types>
          <w:type w:val="bbPlcHdr"/>
        </w:types>
        <w:behaviors>
          <w:behavior w:val="content"/>
        </w:behaviors>
        <w:guid w:val="{0E03F968-FD26-4C4A-81D0-6140E945691E}"/>
      </w:docPartPr>
      <w:docPartBody>
        <w:p w:rsidR="00891855" w:rsidRDefault="00536E88" w:rsidP="00536E88">
          <w:pPr>
            <w:pStyle w:val="3B60D3BF4C82410496AA152DD797492A"/>
          </w:pPr>
          <w:r w:rsidRPr="004F5E2E">
            <w:rPr>
              <w:rStyle w:val="PlaceholderText"/>
            </w:rPr>
            <w:t>Click here to enter text.</w:t>
          </w:r>
        </w:p>
      </w:docPartBody>
    </w:docPart>
    <w:docPart>
      <w:docPartPr>
        <w:name w:val="1A476C0B0A16419AA00148458D644ABA"/>
        <w:category>
          <w:name w:val="General"/>
          <w:gallery w:val="placeholder"/>
        </w:category>
        <w:types>
          <w:type w:val="bbPlcHdr"/>
        </w:types>
        <w:behaviors>
          <w:behavior w:val="content"/>
        </w:behaviors>
        <w:guid w:val="{22C330FE-46DA-413D-BC20-937966360219}"/>
      </w:docPartPr>
      <w:docPartBody>
        <w:p w:rsidR="00891855" w:rsidRDefault="00536E88" w:rsidP="00536E88">
          <w:pPr>
            <w:pStyle w:val="1A476C0B0A16419AA00148458D644ABA"/>
          </w:pPr>
          <w:r w:rsidRPr="004F5E2E">
            <w:rPr>
              <w:rStyle w:val="PlaceholderText"/>
            </w:rPr>
            <w:t>Click here to enter text.</w:t>
          </w:r>
        </w:p>
      </w:docPartBody>
    </w:docPart>
    <w:docPart>
      <w:docPartPr>
        <w:name w:val="B3E297C159D549CB8610E4A78E87AD06"/>
        <w:category>
          <w:name w:val="General"/>
          <w:gallery w:val="placeholder"/>
        </w:category>
        <w:types>
          <w:type w:val="bbPlcHdr"/>
        </w:types>
        <w:behaviors>
          <w:behavior w:val="content"/>
        </w:behaviors>
        <w:guid w:val="{00E2993F-7A67-4C75-9F58-2567D62C2349}"/>
      </w:docPartPr>
      <w:docPartBody>
        <w:p w:rsidR="00891855" w:rsidRDefault="00536E88" w:rsidP="00536E88">
          <w:pPr>
            <w:pStyle w:val="B3E297C159D549CB8610E4A78E87AD06"/>
          </w:pPr>
          <w:r w:rsidRPr="004F5E2E">
            <w:rPr>
              <w:rStyle w:val="PlaceholderText"/>
            </w:rPr>
            <w:t>Click here to enter text.</w:t>
          </w:r>
        </w:p>
      </w:docPartBody>
    </w:docPart>
    <w:docPart>
      <w:docPartPr>
        <w:name w:val="D2BCDEE7DCC344F48682B91F93C8D045"/>
        <w:category>
          <w:name w:val="General"/>
          <w:gallery w:val="placeholder"/>
        </w:category>
        <w:types>
          <w:type w:val="bbPlcHdr"/>
        </w:types>
        <w:behaviors>
          <w:behavior w:val="content"/>
        </w:behaviors>
        <w:guid w:val="{EF6CC235-DDD8-4441-880A-C372597C1F9D}"/>
      </w:docPartPr>
      <w:docPartBody>
        <w:p w:rsidR="00891855" w:rsidRDefault="00536E88" w:rsidP="00536E88">
          <w:pPr>
            <w:pStyle w:val="D2BCDEE7DCC344F48682B91F93C8D045"/>
          </w:pPr>
          <w:r w:rsidRPr="006F7DF8">
            <w:rPr>
              <w:rStyle w:val="PlaceholderText"/>
              <w:rFonts w:cs="Tahoma"/>
              <w:color w:val="000000" w:themeColor="text1"/>
              <w:sz w:val="16"/>
              <w:szCs w:val="16"/>
            </w:rPr>
            <w:t>Click here to enter text.</w:t>
          </w:r>
        </w:p>
      </w:docPartBody>
    </w:docPart>
    <w:docPart>
      <w:docPartPr>
        <w:name w:val="59602F974BD94DABAC1DC96AEB4080CA"/>
        <w:category>
          <w:name w:val="General"/>
          <w:gallery w:val="placeholder"/>
        </w:category>
        <w:types>
          <w:type w:val="bbPlcHdr"/>
        </w:types>
        <w:behaviors>
          <w:behavior w:val="content"/>
        </w:behaviors>
        <w:guid w:val="{16C68EC9-6300-4A32-A1F1-4C271F1921BB}"/>
      </w:docPartPr>
      <w:docPartBody>
        <w:p w:rsidR="00891855" w:rsidRDefault="00536E88" w:rsidP="00536E88">
          <w:pPr>
            <w:pStyle w:val="59602F974BD94DABAC1DC96AEB4080CA"/>
          </w:pPr>
          <w:r w:rsidRPr="006F7DF8">
            <w:rPr>
              <w:rStyle w:val="PlaceholderText"/>
              <w:rFonts w:cs="Tahoma"/>
              <w:color w:val="000000" w:themeColor="text1"/>
              <w:sz w:val="16"/>
              <w:szCs w:val="16"/>
            </w:rPr>
            <w:t>Click here to enter text.</w:t>
          </w:r>
        </w:p>
      </w:docPartBody>
    </w:docPart>
    <w:docPart>
      <w:docPartPr>
        <w:name w:val="BBFEB0A9704348489EEFDE6C10146914"/>
        <w:category>
          <w:name w:val="General"/>
          <w:gallery w:val="placeholder"/>
        </w:category>
        <w:types>
          <w:type w:val="bbPlcHdr"/>
        </w:types>
        <w:behaviors>
          <w:behavior w:val="content"/>
        </w:behaviors>
        <w:guid w:val="{90A05993-E821-4744-84C9-16A3FEC42E2E}"/>
      </w:docPartPr>
      <w:docPartBody>
        <w:p w:rsidR="00891855" w:rsidRDefault="00536E88" w:rsidP="00536E88">
          <w:pPr>
            <w:pStyle w:val="BBFEB0A9704348489EEFDE6C10146914"/>
          </w:pPr>
          <w:r w:rsidRPr="006F7DF8">
            <w:rPr>
              <w:rStyle w:val="PlaceholderText"/>
              <w:rFonts w:cs="Tahoma"/>
              <w:color w:val="000000" w:themeColor="text1"/>
              <w:sz w:val="16"/>
              <w:szCs w:val="16"/>
            </w:rPr>
            <w:t>Choose an item.</w:t>
          </w:r>
        </w:p>
      </w:docPartBody>
    </w:docPart>
    <w:docPart>
      <w:docPartPr>
        <w:name w:val="35478A2CE5434C57BA6815784E99752F"/>
        <w:category>
          <w:name w:val="General"/>
          <w:gallery w:val="placeholder"/>
        </w:category>
        <w:types>
          <w:type w:val="bbPlcHdr"/>
        </w:types>
        <w:behaviors>
          <w:behavior w:val="content"/>
        </w:behaviors>
        <w:guid w:val="{30FDC815-6008-41E3-8ABD-EF9625786117}"/>
      </w:docPartPr>
      <w:docPartBody>
        <w:p w:rsidR="00891855" w:rsidRDefault="00536E88" w:rsidP="00536E88">
          <w:pPr>
            <w:pStyle w:val="35478A2CE5434C57BA6815784E99752F"/>
          </w:pPr>
          <w:r w:rsidRPr="006F7DF8">
            <w:rPr>
              <w:rStyle w:val="PlaceholderText"/>
              <w:rFonts w:cs="Tahoma"/>
              <w:color w:val="000000" w:themeColor="text1"/>
              <w:sz w:val="16"/>
              <w:szCs w:val="16"/>
            </w:rPr>
            <w:t>Click here to enter text.</w:t>
          </w:r>
        </w:p>
      </w:docPartBody>
    </w:docPart>
    <w:docPart>
      <w:docPartPr>
        <w:name w:val="A525593341554955B9111F484A1C33AC"/>
        <w:category>
          <w:name w:val="General"/>
          <w:gallery w:val="placeholder"/>
        </w:category>
        <w:types>
          <w:type w:val="bbPlcHdr"/>
        </w:types>
        <w:behaviors>
          <w:behavior w:val="content"/>
        </w:behaviors>
        <w:guid w:val="{66343E06-1F6F-4A1B-B378-F9885F9E1103}"/>
      </w:docPartPr>
      <w:docPartBody>
        <w:p w:rsidR="00891855" w:rsidRDefault="00536E88" w:rsidP="00536E88">
          <w:pPr>
            <w:pStyle w:val="A525593341554955B9111F484A1C33AC"/>
          </w:pPr>
          <w:r w:rsidRPr="006F7DF8">
            <w:rPr>
              <w:rStyle w:val="PlaceholderText"/>
              <w:rFonts w:cs="Tahoma"/>
              <w:color w:val="000000" w:themeColor="text1"/>
              <w:sz w:val="16"/>
              <w:szCs w:val="16"/>
            </w:rPr>
            <w:t>Click here to enter text.</w:t>
          </w:r>
        </w:p>
      </w:docPartBody>
    </w:docPart>
    <w:docPart>
      <w:docPartPr>
        <w:name w:val="E3818AACFE334D29A49F842E801C97A0"/>
        <w:category>
          <w:name w:val="General"/>
          <w:gallery w:val="placeholder"/>
        </w:category>
        <w:types>
          <w:type w:val="bbPlcHdr"/>
        </w:types>
        <w:behaviors>
          <w:behavior w:val="content"/>
        </w:behaviors>
        <w:guid w:val="{CDFCC02D-BECB-4B61-82C5-DF9E7BFED003}"/>
      </w:docPartPr>
      <w:docPartBody>
        <w:p w:rsidR="00891855" w:rsidRDefault="00536E88" w:rsidP="00536E88">
          <w:pPr>
            <w:pStyle w:val="E3818AACFE334D29A49F842E801C97A0"/>
          </w:pPr>
          <w:r w:rsidRPr="006F7DF8">
            <w:rPr>
              <w:rStyle w:val="PlaceholderText"/>
              <w:rFonts w:cs="Tahoma"/>
              <w:color w:val="000000" w:themeColor="text1"/>
              <w:sz w:val="16"/>
              <w:szCs w:val="16"/>
            </w:rPr>
            <w:t>Choose an item.</w:t>
          </w:r>
        </w:p>
      </w:docPartBody>
    </w:docPart>
    <w:docPart>
      <w:docPartPr>
        <w:name w:val="F8D739C1658D420E8CE84F59E1E4AFF1"/>
        <w:category>
          <w:name w:val="General"/>
          <w:gallery w:val="placeholder"/>
        </w:category>
        <w:types>
          <w:type w:val="bbPlcHdr"/>
        </w:types>
        <w:behaviors>
          <w:behavior w:val="content"/>
        </w:behaviors>
        <w:guid w:val="{1E6FF492-0115-4DC5-80AF-9DB127308049}"/>
      </w:docPartPr>
      <w:docPartBody>
        <w:p w:rsidR="00891855" w:rsidRDefault="00536E88" w:rsidP="00536E88">
          <w:pPr>
            <w:pStyle w:val="F8D739C1658D420E8CE84F59E1E4AFF1"/>
          </w:pPr>
          <w:r w:rsidRPr="006F7DF8">
            <w:rPr>
              <w:rStyle w:val="PlaceholderText"/>
              <w:rFonts w:cs="Tahoma"/>
              <w:color w:val="000000" w:themeColor="text1"/>
              <w:sz w:val="16"/>
              <w:szCs w:val="16"/>
            </w:rPr>
            <w:t>Click here to enter text.</w:t>
          </w:r>
        </w:p>
      </w:docPartBody>
    </w:docPart>
    <w:docPart>
      <w:docPartPr>
        <w:name w:val="D731F62061474FBC9C53AF54B21AD292"/>
        <w:category>
          <w:name w:val="General"/>
          <w:gallery w:val="placeholder"/>
        </w:category>
        <w:types>
          <w:type w:val="bbPlcHdr"/>
        </w:types>
        <w:behaviors>
          <w:behavior w:val="content"/>
        </w:behaviors>
        <w:guid w:val="{D49C5CB1-08A9-4B35-AD88-E2B990B2A500}"/>
      </w:docPartPr>
      <w:docPartBody>
        <w:p w:rsidR="00891855" w:rsidRDefault="00536E88" w:rsidP="00536E88">
          <w:pPr>
            <w:pStyle w:val="D731F62061474FBC9C53AF54B21AD292"/>
          </w:pPr>
          <w:r w:rsidRPr="006F7DF8">
            <w:rPr>
              <w:rStyle w:val="PlaceholderText"/>
              <w:rFonts w:cs="Tahoma"/>
              <w:color w:val="000000" w:themeColor="text1"/>
              <w:sz w:val="16"/>
              <w:szCs w:val="16"/>
            </w:rPr>
            <w:t>Click here to enter text.</w:t>
          </w:r>
        </w:p>
      </w:docPartBody>
    </w:docPart>
    <w:docPart>
      <w:docPartPr>
        <w:name w:val="AF135E1AC3AE4D6294AC293A30775F78"/>
        <w:category>
          <w:name w:val="General"/>
          <w:gallery w:val="placeholder"/>
        </w:category>
        <w:types>
          <w:type w:val="bbPlcHdr"/>
        </w:types>
        <w:behaviors>
          <w:behavior w:val="content"/>
        </w:behaviors>
        <w:guid w:val="{C621C4B9-EAC4-45DE-B9C0-573699601E8C}"/>
      </w:docPartPr>
      <w:docPartBody>
        <w:p w:rsidR="00891855" w:rsidRDefault="00536E88" w:rsidP="00536E88">
          <w:pPr>
            <w:pStyle w:val="AF135E1AC3AE4D6294AC293A30775F78"/>
          </w:pPr>
          <w:r w:rsidRPr="006F7DF8">
            <w:rPr>
              <w:rStyle w:val="PlaceholderText"/>
              <w:rFonts w:cs="Tahoma"/>
              <w:color w:val="000000" w:themeColor="text1"/>
              <w:sz w:val="16"/>
              <w:szCs w:val="16"/>
            </w:rPr>
            <w:t>Choose an item.</w:t>
          </w:r>
        </w:p>
      </w:docPartBody>
    </w:docPart>
    <w:docPart>
      <w:docPartPr>
        <w:name w:val="BD8368521A6B4AC4A793B8F4BFE26090"/>
        <w:category>
          <w:name w:val="General"/>
          <w:gallery w:val="placeholder"/>
        </w:category>
        <w:types>
          <w:type w:val="bbPlcHdr"/>
        </w:types>
        <w:behaviors>
          <w:behavior w:val="content"/>
        </w:behaviors>
        <w:guid w:val="{B87FCD5A-0F00-47C4-9299-5740DF6B1244}"/>
      </w:docPartPr>
      <w:docPartBody>
        <w:p w:rsidR="00891855" w:rsidRDefault="00536E88" w:rsidP="00536E88">
          <w:pPr>
            <w:pStyle w:val="BD8368521A6B4AC4A793B8F4BFE26090"/>
          </w:pPr>
          <w:r w:rsidRPr="006F7DF8">
            <w:rPr>
              <w:rStyle w:val="PlaceholderText"/>
              <w:rFonts w:cs="Tahoma"/>
              <w:color w:val="000000" w:themeColor="text1"/>
              <w:sz w:val="16"/>
              <w:szCs w:val="16"/>
            </w:rPr>
            <w:t>Click here to enter text.</w:t>
          </w:r>
        </w:p>
      </w:docPartBody>
    </w:docPart>
    <w:docPart>
      <w:docPartPr>
        <w:name w:val="41F24DF302064937A4F008BDD43E7D83"/>
        <w:category>
          <w:name w:val="General"/>
          <w:gallery w:val="placeholder"/>
        </w:category>
        <w:types>
          <w:type w:val="bbPlcHdr"/>
        </w:types>
        <w:behaviors>
          <w:behavior w:val="content"/>
        </w:behaviors>
        <w:guid w:val="{3A0C488C-D33E-4F8B-86DB-BF9D93474115}"/>
      </w:docPartPr>
      <w:docPartBody>
        <w:p w:rsidR="00891855" w:rsidRDefault="00536E88" w:rsidP="00536E88">
          <w:pPr>
            <w:pStyle w:val="41F24DF302064937A4F008BDD43E7D83"/>
          </w:pPr>
          <w:r w:rsidRPr="006F7DF8">
            <w:rPr>
              <w:rStyle w:val="PlaceholderText"/>
              <w:rFonts w:cs="Tahoma"/>
              <w:color w:val="000000" w:themeColor="text1"/>
              <w:sz w:val="16"/>
              <w:szCs w:val="16"/>
            </w:rPr>
            <w:t>Click here to enter text.</w:t>
          </w:r>
        </w:p>
      </w:docPartBody>
    </w:docPart>
    <w:docPart>
      <w:docPartPr>
        <w:name w:val="58A51BACB65C402A85DB04B40028580D"/>
        <w:category>
          <w:name w:val="General"/>
          <w:gallery w:val="placeholder"/>
        </w:category>
        <w:types>
          <w:type w:val="bbPlcHdr"/>
        </w:types>
        <w:behaviors>
          <w:behavior w:val="content"/>
        </w:behaviors>
        <w:guid w:val="{13D2D0E7-101C-4B32-90E6-97DAB2189229}"/>
      </w:docPartPr>
      <w:docPartBody>
        <w:p w:rsidR="00891855" w:rsidRDefault="00536E88" w:rsidP="00536E88">
          <w:pPr>
            <w:pStyle w:val="58A51BACB65C402A85DB04B40028580D"/>
          </w:pPr>
          <w:r w:rsidRPr="006F7DF8">
            <w:rPr>
              <w:rStyle w:val="PlaceholderText"/>
              <w:rFonts w:cs="Tahoma"/>
              <w:color w:val="000000" w:themeColor="text1"/>
              <w:sz w:val="16"/>
              <w:szCs w:val="16"/>
            </w:rPr>
            <w:t>Choose an item.</w:t>
          </w:r>
        </w:p>
      </w:docPartBody>
    </w:docPart>
    <w:docPart>
      <w:docPartPr>
        <w:name w:val="8607025B94C44C3AAD7ABF66D5C66612"/>
        <w:category>
          <w:name w:val="General"/>
          <w:gallery w:val="placeholder"/>
        </w:category>
        <w:types>
          <w:type w:val="bbPlcHdr"/>
        </w:types>
        <w:behaviors>
          <w:behavior w:val="content"/>
        </w:behaviors>
        <w:guid w:val="{0F072A06-D74A-49FD-8998-75271966CD9C}"/>
      </w:docPartPr>
      <w:docPartBody>
        <w:p w:rsidR="00891855" w:rsidRDefault="00536E88" w:rsidP="00536E88">
          <w:pPr>
            <w:pStyle w:val="8607025B94C44C3AAD7ABF66D5C66612"/>
          </w:pPr>
          <w:r w:rsidRPr="006F7DF8">
            <w:rPr>
              <w:rStyle w:val="PlaceholderText"/>
              <w:rFonts w:cs="Tahoma"/>
              <w:color w:val="000000" w:themeColor="text1"/>
              <w:sz w:val="16"/>
              <w:szCs w:val="16"/>
            </w:rPr>
            <w:t>Click here to enter text.</w:t>
          </w:r>
        </w:p>
      </w:docPartBody>
    </w:docPart>
    <w:docPart>
      <w:docPartPr>
        <w:name w:val="DBCD3958B92C457AA9A1C0DD09D89F15"/>
        <w:category>
          <w:name w:val="General"/>
          <w:gallery w:val="placeholder"/>
        </w:category>
        <w:types>
          <w:type w:val="bbPlcHdr"/>
        </w:types>
        <w:behaviors>
          <w:behavior w:val="content"/>
        </w:behaviors>
        <w:guid w:val="{2B824801-2D15-4640-8854-20A13E9F84DB}"/>
      </w:docPartPr>
      <w:docPartBody>
        <w:p w:rsidR="00891855" w:rsidRDefault="00536E88" w:rsidP="00536E88">
          <w:pPr>
            <w:pStyle w:val="DBCD3958B92C457AA9A1C0DD09D89F15"/>
          </w:pPr>
          <w:r w:rsidRPr="004F5E2E">
            <w:rPr>
              <w:rStyle w:val="PlaceholderText"/>
            </w:rPr>
            <w:t>Choose an item.</w:t>
          </w:r>
        </w:p>
      </w:docPartBody>
    </w:docPart>
    <w:docPart>
      <w:docPartPr>
        <w:name w:val="B1369296C9C0438C8E827F93F1792814"/>
        <w:category>
          <w:name w:val="General"/>
          <w:gallery w:val="placeholder"/>
        </w:category>
        <w:types>
          <w:type w:val="bbPlcHdr"/>
        </w:types>
        <w:behaviors>
          <w:behavior w:val="content"/>
        </w:behaviors>
        <w:guid w:val="{66DB02F9-40DE-4DA9-9DCF-554B4ADABB9F}"/>
      </w:docPartPr>
      <w:docPartBody>
        <w:p w:rsidR="00891855" w:rsidRDefault="00536E88" w:rsidP="00536E88">
          <w:pPr>
            <w:pStyle w:val="B1369296C9C0438C8E827F93F1792814"/>
          </w:pPr>
          <w:r w:rsidRPr="004F5E2E">
            <w:rPr>
              <w:rStyle w:val="PlaceholderText"/>
            </w:rPr>
            <w:t>Click here to enter text.</w:t>
          </w:r>
        </w:p>
      </w:docPartBody>
    </w:docPart>
    <w:docPart>
      <w:docPartPr>
        <w:name w:val="FF55A079E54243ACA404BFEB70AC7F12"/>
        <w:category>
          <w:name w:val="General"/>
          <w:gallery w:val="placeholder"/>
        </w:category>
        <w:types>
          <w:type w:val="bbPlcHdr"/>
        </w:types>
        <w:behaviors>
          <w:behavior w:val="content"/>
        </w:behaviors>
        <w:guid w:val="{90A23EB9-F777-46EC-924E-8A25DFC5DBC6}"/>
      </w:docPartPr>
      <w:docPartBody>
        <w:p w:rsidR="00891855" w:rsidRDefault="00536E88" w:rsidP="00536E88">
          <w:pPr>
            <w:pStyle w:val="FF55A079E54243ACA404BFEB70AC7F12"/>
          </w:pPr>
          <w:r w:rsidRPr="004F5E2E">
            <w:rPr>
              <w:rStyle w:val="PlaceholderText"/>
            </w:rPr>
            <w:t>Click here to enter text.</w:t>
          </w:r>
        </w:p>
      </w:docPartBody>
    </w:docPart>
    <w:docPart>
      <w:docPartPr>
        <w:name w:val="D523C431E6E74EB5AEE33E45FEEE9800"/>
        <w:category>
          <w:name w:val="General"/>
          <w:gallery w:val="placeholder"/>
        </w:category>
        <w:types>
          <w:type w:val="bbPlcHdr"/>
        </w:types>
        <w:behaviors>
          <w:behavior w:val="content"/>
        </w:behaviors>
        <w:guid w:val="{24B329D9-CF5C-48AC-A296-0BEEF90FD7EA}"/>
      </w:docPartPr>
      <w:docPartBody>
        <w:p w:rsidR="00891855" w:rsidRDefault="00536E88" w:rsidP="00536E88">
          <w:pPr>
            <w:pStyle w:val="D523C431E6E74EB5AEE33E45FEEE9800"/>
          </w:pPr>
          <w:r w:rsidRPr="004F5E2E">
            <w:rPr>
              <w:rStyle w:val="PlaceholderText"/>
            </w:rPr>
            <w:t>Click here to enter text.</w:t>
          </w:r>
        </w:p>
      </w:docPartBody>
    </w:docPart>
    <w:docPart>
      <w:docPartPr>
        <w:name w:val="AD2764DBD2D14C0AB79BA7FF8BA4F760"/>
        <w:category>
          <w:name w:val="General"/>
          <w:gallery w:val="placeholder"/>
        </w:category>
        <w:types>
          <w:type w:val="bbPlcHdr"/>
        </w:types>
        <w:behaviors>
          <w:behavior w:val="content"/>
        </w:behaviors>
        <w:guid w:val="{0CBB40C9-7043-4F47-B288-9A1AD92C6469}"/>
      </w:docPartPr>
      <w:docPartBody>
        <w:p w:rsidR="00891855" w:rsidRDefault="00536E88" w:rsidP="00536E88">
          <w:pPr>
            <w:pStyle w:val="AD2764DBD2D14C0AB79BA7FF8BA4F760"/>
          </w:pPr>
          <w:r w:rsidRPr="004F5E2E">
            <w:rPr>
              <w:rStyle w:val="PlaceholderText"/>
            </w:rPr>
            <w:t>Click here to enter text.</w:t>
          </w:r>
        </w:p>
      </w:docPartBody>
    </w:docPart>
    <w:docPart>
      <w:docPartPr>
        <w:name w:val="D98613CCB5A64682B67F67427FAFF597"/>
        <w:category>
          <w:name w:val="General"/>
          <w:gallery w:val="placeholder"/>
        </w:category>
        <w:types>
          <w:type w:val="bbPlcHdr"/>
        </w:types>
        <w:behaviors>
          <w:behavior w:val="content"/>
        </w:behaviors>
        <w:guid w:val="{AD48638A-6D3B-4B71-9E80-4AC0851B8874}"/>
      </w:docPartPr>
      <w:docPartBody>
        <w:p w:rsidR="00891855" w:rsidRDefault="00536E88" w:rsidP="00536E88">
          <w:pPr>
            <w:pStyle w:val="D98613CCB5A64682B67F67427FAFF597"/>
          </w:pPr>
          <w:r w:rsidRPr="004F5E2E">
            <w:rPr>
              <w:rStyle w:val="PlaceholderText"/>
            </w:rPr>
            <w:t>Click here to enter text.</w:t>
          </w:r>
        </w:p>
      </w:docPartBody>
    </w:docPart>
    <w:docPart>
      <w:docPartPr>
        <w:name w:val="C54C8357368B43B39AB78C7AA65B64B8"/>
        <w:category>
          <w:name w:val="General"/>
          <w:gallery w:val="placeholder"/>
        </w:category>
        <w:types>
          <w:type w:val="bbPlcHdr"/>
        </w:types>
        <w:behaviors>
          <w:behavior w:val="content"/>
        </w:behaviors>
        <w:guid w:val="{3D87E398-904E-4CBE-A7C6-9279E82EFFDF}"/>
      </w:docPartPr>
      <w:docPartBody>
        <w:p w:rsidR="00891855" w:rsidRDefault="00536E88" w:rsidP="00536E88">
          <w:pPr>
            <w:pStyle w:val="C54C8357368B43B39AB78C7AA65B64B8"/>
          </w:pPr>
          <w:r w:rsidRPr="004F5E2E">
            <w:rPr>
              <w:rStyle w:val="PlaceholderText"/>
            </w:rPr>
            <w:t>Click here to enter text.</w:t>
          </w:r>
        </w:p>
      </w:docPartBody>
    </w:docPart>
    <w:docPart>
      <w:docPartPr>
        <w:name w:val="B44FAD52110D4674A2445725BFDD55ED"/>
        <w:category>
          <w:name w:val="General"/>
          <w:gallery w:val="placeholder"/>
        </w:category>
        <w:types>
          <w:type w:val="bbPlcHdr"/>
        </w:types>
        <w:behaviors>
          <w:behavior w:val="content"/>
        </w:behaviors>
        <w:guid w:val="{26EC1497-D066-4A93-BE35-1C267C18FCDB}"/>
      </w:docPartPr>
      <w:docPartBody>
        <w:p w:rsidR="00891855" w:rsidRDefault="00536E88" w:rsidP="00536E88">
          <w:pPr>
            <w:pStyle w:val="B44FAD52110D4674A2445725BFDD55ED"/>
          </w:pPr>
          <w:r w:rsidRPr="004F5E2E">
            <w:rPr>
              <w:rStyle w:val="PlaceholderText"/>
            </w:rPr>
            <w:t>Choose an item.</w:t>
          </w:r>
        </w:p>
      </w:docPartBody>
    </w:docPart>
    <w:docPart>
      <w:docPartPr>
        <w:name w:val="9A102483E5E14046B40FE015FCEB21B5"/>
        <w:category>
          <w:name w:val="General"/>
          <w:gallery w:val="placeholder"/>
        </w:category>
        <w:types>
          <w:type w:val="bbPlcHdr"/>
        </w:types>
        <w:behaviors>
          <w:behavior w:val="content"/>
        </w:behaviors>
        <w:guid w:val="{A8C376A4-00FF-4AB7-B8AF-2FA16E7847C3}"/>
      </w:docPartPr>
      <w:docPartBody>
        <w:p w:rsidR="00891855" w:rsidRDefault="00536E88" w:rsidP="00536E88">
          <w:pPr>
            <w:pStyle w:val="9A102483E5E14046B40FE015FCEB21B5"/>
          </w:pPr>
          <w:r w:rsidRPr="004F5E2E">
            <w:rPr>
              <w:rStyle w:val="PlaceholderText"/>
            </w:rPr>
            <w:t>Click here to enter text.</w:t>
          </w:r>
        </w:p>
      </w:docPartBody>
    </w:docPart>
    <w:docPart>
      <w:docPartPr>
        <w:name w:val="1705EF121C7145C699089CB2110B197C"/>
        <w:category>
          <w:name w:val="General"/>
          <w:gallery w:val="placeholder"/>
        </w:category>
        <w:types>
          <w:type w:val="bbPlcHdr"/>
        </w:types>
        <w:behaviors>
          <w:behavior w:val="content"/>
        </w:behaviors>
        <w:guid w:val="{BC27260A-5256-48C8-881F-C021A2F3B3A9}"/>
      </w:docPartPr>
      <w:docPartBody>
        <w:p w:rsidR="00891855" w:rsidRDefault="00536E88" w:rsidP="00536E88">
          <w:pPr>
            <w:pStyle w:val="1705EF121C7145C699089CB2110B197C"/>
          </w:pPr>
          <w:r w:rsidRPr="004F5E2E">
            <w:rPr>
              <w:rStyle w:val="PlaceholderText"/>
            </w:rPr>
            <w:t>Click here to enter text.</w:t>
          </w:r>
        </w:p>
      </w:docPartBody>
    </w:docPart>
    <w:docPart>
      <w:docPartPr>
        <w:name w:val="61A500BE8845428A830B1F9980A44842"/>
        <w:category>
          <w:name w:val="General"/>
          <w:gallery w:val="placeholder"/>
        </w:category>
        <w:types>
          <w:type w:val="bbPlcHdr"/>
        </w:types>
        <w:behaviors>
          <w:behavior w:val="content"/>
        </w:behaviors>
        <w:guid w:val="{1F8396B4-C1FA-4835-929E-7423DA93060F}"/>
      </w:docPartPr>
      <w:docPartBody>
        <w:p w:rsidR="00891855" w:rsidRDefault="00536E88" w:rsidP="00536E88">
          <w:pPr>
            <w:pStyle w:val="61A500BE8845428A830B1F9980A44842"/>
          </w:pPr>
          <w:r w:rsidRPr="004F5E2E">
            <w:rPr>
              <w:rStyle w:val="PlaceholderText"/>
            </w:rPr>
            <w:t>Click here to enter text.</w:t>
          </w:r>
        </w:p>
      </w:docPartBody>
    </w:docPart>
    <w:docPart>
      <w:docPartPr>
        <w:name w:val="46EF41EA07A44CAD8ADF7E544B421DD7"/>
        <w:category>
          <w:name w:val="General"/>
          <w:gallery w:val="placeholder"/>
        </w:category>
        <w:types>
          <w:type w:val="bbPlcHdr"/>
        </w:types>
        <w:behaviors>
          <w:behavior w:val="content"/>
        </w:behaviors>
        <w:guid w:val="{D91C5531-2045-4E77-8415-6CC4F0E4E622}"/>
      </w:docPartPr>
      <w:docPartBody>
        <w:p w:rsidR="00891855" w:rsidRDefault="00536E88" w:rsidP="00536E88">
          <w:pPr>
            <w:pStyle w:val="46EF41EA07A44CAD8ADF7E544B421DD7"/>
          </w:pPr>
          <w:r w:rsidRPr="004F5E2E">
            <w:rPr>
              <w:rStyle w:val="PlaceholderText"/>
            </w:rPr>
            <w:t>Click here to enter text.</w:t>
          </w:r>
        </w:p>
      </w:docPartBody>
    </w:docPart>
    <w:docPart>
      <w:docPartPr>
        <w:name w:val="46088A24C2FB43B483F52E96847FF0A0"/>
        <w:category>
          <w:name w:val="General"/>
          <w:gallery w:val="placeholder"/>
        </w:category>
        <w:types>
          <w:type w:val="bbPlcHdr"/>
        </w:types>
        <w:behaviors>
          <w:behavior w:val="content"/>
        </w:behaviors>
        <w:guid w:val="{4961045A-56E0-4AB4-9431-5E2465FB0E7D}"/>
      </w:docPartPr>
      <w:docPartBody>
        <w:p w:rsidR="00891855" w:rsidRDefault="00536E88" w:rsidP="00536E88">
          <w:pPr>
            <w:pStyle w:val="46088A24C2FB43B483F52E96847FF0A0"/>
          </w:pPr>
          <w:r w:rsidRPr="004F5E2E">
            <w:rPr>
              <w:rStyle w:val="PlaceholderText"/>
            </w:rPr>
            <w:t>Click here to enter text.</w:t>
          </w:r>
        </w:p>
      </w:docPartBody>
    </w:docPart>
    <w:docPart>
      <w:docPartPr>
        <w:name w:val="4C16367C6D2C49B7B4AED1B760AD753B"/>
        <w:category>
          <w:name w:val="General"/>
          <w:gallery w:val="placeholder"/>
        </w:category>
        <w:types>
          <w:type w:val="bbPlcHdr"/>
        </w:types>
        <w:behaviors>
          <w:behavior w:val="content"/>
        </w:behaviors>
        <w:guid w:val="{D5FE39AC-1663-4D6F-971C-205E9E390F02}"/>
      </w:docPartPr>
      <w:docPartBody>
        <w:p w:rsidR="00891855" w:rsidRDefault="00536E88" w:rsidP="00536E88">
          <w:pPr>
            <w:pStyle w:val="4C16367C6D2C49B7B4AED1B760AD753B"/>
          </w:pPr>
          <w:r w:rsidRPr="004F5E2E">
            <w:rPr>
              <w:rStyle w:val="PlaceholderText"/>
            </w:rPr>
            <w:t>Click here to enter text.</w:t>
          </w:r>
        </w:p>
      </w:docPartBody>
    </w:docPart>
    <w:docPart>
      <w:docPartPr>
        <w:name w:val="4BB1A1D1AE2245508BA1A00DD5EDAE84"/>
        <w:category>
          <w:name w:val="General"/>
          <w:gallery w:val="placeholder"/>
        </w:category>
        <w:types>
          <w:type w:val="bbPlcHdr"/>
        </w:types>
        <w:behaviors>
          <w:behavior w:val="content"/>
        </w:behaviors>
        <w:guid w:val="{22D0A4B1-A968-4662-B439-F297236BD7B7}"/>
      </w:docPartPr>
      <w:docPartBody>
        <w:p w:rsidR="00891855" w:rsidRDefault="00536E88" w:rsidP="00536E88">
          <w:pPr>
            <w:pStyle w:val="4BB1A1D1AE2245508BA1A00DD5EDAE84"/>
          </w:pPr>
          <w:r w:rsidRPr="004F5E2E">
            <w:rPr>
              <w:rStyle w:val="PlaceholderText"/>
            </w:rPr>
            <w:t>Click here to enter text.</w:t>
          </w:r>
        </w:p>
      </w:docPartBody>
    </w:docPart>
    <w:docPart>
      <w:docPartPr>
        <w:name w:val="2537D759D8B54661A509349DB17C72E4"/>
        <w:category>
          <w:name w:val="General"/>
          <w:gallery w:val="placeholder"/>
        </w:category>
        <w:types>
          <w:type w:val="bbPlcHdr"/>
        </w:types>
        <w:behaviors>
          <w:behavior w:val="content"/>
        </w:behaviors>
        <w:guid w:val="{508139E2-7651-4C67-8E42-E889A746C6EB}"/>
      </w:docPartPr>
      <w:docPartBody>
        <w:p w:rsidR="00891855" w:rsidRDefault="00536E88" w:rsidP="00536E88">
          <w:pPr>
            <w:pStyle w:val="2537D759D8B54661A509349DB17C72E4"/>
          </w:pPr>
          <w:r w:rsidRPr="004F5E2E">
            <w:rPr>
              <w:rStyle w:val="PlaceholderText"/>
            </w:rPr>
            <w:t>Click here to enter text.</w:t>
          </w:r>
        </w:p>
      </w:docPartBody>
    </w:docPart>
    <w:docPart>
      <w:docPartPr>
        <w:name w:val="16A6B49138834488BFE5F5A1FAFAB1A9"/>
        <w:category>
          <w:name w:val="General"/>
          <w:gallery w:val="placeholder"/>
        </w:category>
        <w:types>
          <w:type w:val="bbPlcHdr"/>
        </w:types>
        <w:behaviors>
          <w:behavior w:val="content"/>
        </w:behaviors>
        <w:guid w:val="{D1EAECBD-B525-4294-84AF-13ED1F25E6BC}"/>
      </w:docPartPr>
      <w:docPartBody>
        <w:p w:rsidR="00891855" w:rsidRDefault="00536E88" w:rsidP="00536E88">
          <w:pPr>
            <w:pStyle w:val="16A6B49138834488BFE5F5A1FAFAB1A9"/>
          </w:pPr>
          <w:r w:rsidRPr="004F5E2E">
            <w:rPr>
              <w:rStyle w:val="PlaceholderText"/>
            </w:rPr>
            <w:t>Click here to enter text.</w:t>
          </w:r>
        </w:p>
      </w:docPartBody>
    </w:docPart>
    <w:docPart>
      <w:docPartPr>
        <w:name w:val="2B810C5A30A94FD3BDB91DDCF47D9476"/>
        <w:category>
          <w:name w:val="General"/>
          <w:gallery w:val="placeholder"/>
        </w:category>
        <w:types>
          <w:type w:val="bbPlcHdr"/>
        </w:types>
        <w:behaviors>
          <w:behavior w:val="content"/>
        </w:behaviors>
        <w:guid w:val="{0D37760D-1C71-4AA8-BB76-BECF4EBCC076}"/>
      </w:docPartPr>
      <w:docPartBody>
        <w:p w:rsidR="00891855" w:rsidRDefault="00536E88" w:rsidP="00536E88">
          <w:pPr>
            <w:pStyle w:val="2B810C5A30A94FD3BDB91DDCF47D9476"/>
          </w:pPr>
          <w:r w:rsidRPr="004F5E2E">
            <w:rPr>
              <w:rStyle w:val="PlaceholderText"/>
            </w:rPr>
            <w:t>Click here to enter text.</w:t>
          </w:r>
        </w:p>
      </w:docPartBody>
    </w:docPart>
    <w:docPart>
      <w:docPartPr>
        <w:name w:val="43549DF9629446D098914E48C917B216"/>
        <w:category>
          <w:name w:val="General"/>
          <w:gallery w:val="placeholder"/>
        </w:category>
        <w:types>
          <w:type w:val="bbPlcHdr"/>
        </w:types>
        <w:behaviors>
          <w:behavior w:val="content"/>
        </w:behaviors>
        <w:guid w:val="{1CE0E4C8-68F9-4959-9A0E-EFFE6072E3F4}"/>
      </w:docPartPr>
      <w:docPartBody>
        <w:p w:rsidR="00891855" w:rsidRDefault="00536E88" w:rsidP="00536E88">
          <w:pPr>
            <w:pStyle w:val="43549DF9629446D098914E48C917B216"/>
          </w:pPr>
          <w:r w:rsidRPr="004F5E2E">
            <w:rPr>
              <w:rStyle w:val="PlaceholderText"/>
            </w:rPr>
            <w:t>Click here to enter text.</w:t>
          </w:r>
        </w:p>
      </w:docPartBody>
    </w:docPart>
    <w:docPart>
      <w:docPartPr>
        <w:name w:val="AC5A13628913494BAA4C4BFAD06F793D"/>
        <w:category>
          <w:name w:val="General"/>
          <w:gallery w:val="placeholder"/>
        </w:category>
        <w:types>
          <w:type w:val="bbPlcHdr"/>
        </w:types>
        <w:behaviors>
          <w:behavior w:val="content"/>
        </w:behaviors>
        <w:guid w:val="{A7E21FEA-47BF-4D4E-9CC3-926A25A8A046}"/>
      </w:docPartPr>
      <w:docPartBody>
        <w:p w:rsidR="00891855" w:rsidRDefault="00536E88" w:rsidP="00536E88">
          <w:pPr>
            <w:pStyle w:val="AC5A13628913494BAA4C4BFAD06F793D"/>
          </w:pPr>
          <w:r w:rsidRPr="004F5E2E">
            <w:rPr>
              <w:rStyle w:val="PlaceholderText"/>
            </w:rPr>
            <w:t>Click here to enter text.</w:t>
          </w:r>
        </w:p>
      </w:docPartBody>
    </w:docPart>
    <w:docPart>
      <w:docPartPr>
        <w:name w:val="CB21B15289924CFAA3D0BBA5A804B511"/>
        <w:category>
          <w:name w:val="General"/>
          <w:gallery w:val="placeholder"/>
        </w:category>
        <w:types>
          <w:type w:val="bbPlcHdr"/>
        </w:types>
        <w:behaviors>
          <w:behavior w:val="content"/>
        </w:behaviors>
        <w:guid w:val="{4AF8E2CE-A329-46A9-9103-AD99EA726E1D}"/>
      </w:docPartPr>
      <w:docPartBody>
        <w:p w:rsidR="00891855" w:rsidRDefault="00536E88" w:rsidP="00536E88">
          <w:pPr>
            <w:pStyle w:val="CB21B15289924CFAA3D0BBA5A804B511"/>
          </w:pPr>
          <w:r w:rsidRPr="004F5E2E">
            <w:rPr>
              <w:rStyle w:val="PlaceholderText"/>
            </w:rPr>
            <w:t>Click here to enter text.</w:t>
          </w:r>
        </w:p>
      </w:docPartBody>
    </w:docPart>
    <w:docPart>
      <w:docPartPr>
        <w:name w:val="9856A012D7564800919E236A1D551932"/>
        <w:category>
          <w:name w:val="General"/>
          <w:gallery w:val="placeholder"/>
        </w:category>
        <w:types>
          <w:type w:val="bbPlcHdr"/>
        </w:types>
        <w:behaviors>
          <w:behavior w:val="content"/>
        </w:behaviors>
        <w:guid w:val="{1F8A25C4-FB81-49E0-AAE8-3FF86D8F4AE0}"/>
      </w:docPartPr>
      <w:docPartBody>
        <w:p w:rsidR="00891855" w:rsidRDefault="00536E88" w:rsidP="00536E88">
          <w:pPr>
            <w:pStyle w:val="9856A012D7564800919E236A1D551932"/>
          </w:pPr>
          <w:r w:rsidRPr="004F5E2E">
            <w:rPr>
              <w:rStyle w:val="PlaceholderText"/>
            </w:rPr>
            <w:t>Click here to enter text.</w:t>
          </w:r>
        </w:p>
      </w:docPartBody>
    </w:docPart>
    <w:docPart>
      <w:docPartPr>
        <w:name w:val="46025C37595445B4BB458DECAE05ED9F"/>
        <w:category>
          <w:name w:val="General"/>
          <w:gallery w:val="placeholder"/>
        </w:category>
        <w:types>
          <w:type w:val="bbPlcHdr"/>
        </w:types>
        <w:behaviors>
          <w:behavior w:val="content"/>
        </w:behaviors>
        <w:guid w:val="{C2DDCD42-917A-4E74-B10B-1D92CB52185E}"/>
      </w:docPartPr>
      <w:docPartBody>
        <w:p w:rsidR="00891855" w:rsidRDefault="00536E88" w:rsidP="00536E88">
          <w:pPr>
            <w:pStyle w:val="46025C37595445B4BB458DECAE05ED9F"/>
          </w:pPr>
          <w:r w:rsidRPr="004F5E2E">
            <w:rPr>
              <w:rStyle w:val="PlaceholderText"/>
            </w:rPr>
            <w:t>Click here to enter text.</w:t>
          </w:r>
        </w:p>
      </w:docPartBody>
    </w:docPart>
    <w:docPart>
      <w:docPartPr>
        <w:name w:val="07709D9642784718BB793B12DB85D8F8"/>
        <w:category>
          <w:name w:val="General"/>
          <w:gallery w:val="placeholder"/>
        </w:category>
        <w:types>
          <w:type w:val="bbPlcHdr"/>
        </w:types>
        <w:behaviors>
          <w:behavior w:val="content"/>
        </w:behaviors>
        <w:guid w:val="{01510E5B-7447-4BC2-87FE-C65F49097BCA}"/>
      </w:docPartPr>
      <w:docPartBody>
        <w:p w:rsidR="00891855" w:rsidRDefault="00536E88" w:rsidP="00536E88">
          <w:pPr>
            <w:pStyle w:val="07709D9642784718BB793B12DB85D8F8"/>
          </w:pPr>
          <w:r w:rsidRPr="004F5E2E">
            <w:rPr>
              <w:rStyle w:val="PlaceholderText"/>
            </w:rPr>
            <w:t>Click here to enter text.</w:t>
          </w:r>
        </w:p>
      </w:docPartBody>
    </w:docPart>
    <w:docPart>
      <w:docPartPr>
        <w:name w:val="7DED0271D5A340BFB41A747443934F29"/>
        <w:category>
          <w:name w:val="General"/>
          <w:gallery w:val="placeholder"/>
        </w:category>
        <w:types>
          <w:type w:val="bbPlcHdr"/>
        </w:types>
        <w:behaviors>
          <w:behavior w:val="content"/>
        </w:behaviors>
        <w:guid w:val="{44E78982-AD74-4FA0-AACB-CCC7C12BFE4E}"/>
      </w:docPartPr>
      <w:docPartBody>
        <w:p w:rsidR="00891855" w:rsidRDefault="00536E88" w:rsidP="00536E88">
          <w:pPr>
            <w:pStyle w:val="7DED0271D5A340BFB41A747443934F29"/>
          </w:pPr>
          <w:r w:rsidRPr="004F5E2E">
            <w:rPr>
              <w:rStyle w:val="PlaceholderText"/>
            </w:rPr>
            <w:t>Click here to enter text.</w:t>
          </w:r>
        </w:p>
      </w:docPartBody>
    </w:docPart>
    <w:docPart>
      <w:docPartPr>
        <w:name w:val="E9E5D1E7B341480FBCCDABF236AE11F4"/>
        <w:category>
          <w:name w:val="General"/>
          <w:gallery w:val="placeholder"/>
        </w:category>
        <w:types>
          <w:type w:val="bbPlcHdr"/>
        </w:types>
        <w:behaviors>
          <w:behavior w:val="content"/>
        </w:behaviors>
        <w:guid w:val="{2A6C66CD-EC78-4455-BECC-43F3056E6D73}"/>
      </w:docPartPr>
      <w:docPartBody>
        <w:p w:rsidR="00891855" w:rsidRDefault="00536E88" w:rsidP="00536E88">
          <w:pPr>
            <w:pStyle w:val="E9E5D1E7B341480FBCCDABF236AE11F4"/>
          </w:pPr>
          <w:r w:rsidRPr="004F5E2E">
            <w:rPr>
              <w:rStyle w:val="PlaceholderText"/>
            </w:rPr>
            <w:t>Click here to enter text.</w:t>
          </w:r>
        </w:p>
      </w:docPartBody>
    </w:docPart>
    <w:docPart>
      <w:docPartPr>
        <w:name w:val="B9B9C908625C42A099C8F7356A694B25"/>
        <w:category>
          <w:name w:val="General"/>
          <w:gallery w:val="placeholder"/>
        </w:category>
        <w:types>
          <w:type w:val="bbPlcHdr"/>
        </w:types>
        <w:behaviors>
          <w:behavior w:val="content"/>
        </w:behaviors>
        <w:guid w:val="{CE45065D-7547-43ED-8551-73B8253AE5D7}"/>
      </w:docPartPr>
      <w:docPartBody>
        <w:p w:rsidR="00891855" w:rsidRDefault="00536E88" w:rsidP="00536E88">
          <w:pPr>
            <w:pStyle w:val="B9B9C908625C42A099C8F7356A694B25"/>
          </w:pPr>
          <w:r w:rsidRPr="004F5E2E">
            <w:rPr>
              <w:rStyle w:val="PlaceholderText"/>
            </w:rPr>
            <w:t>Click here to enter text.</w:t>
          </w:r>
        </w:p>
      </w:docPartBody>
    </w:docPart>
    <w:docPart>
      <w:docPartPr>
        <w:name w:val="461DA98236B24152AEF0E5407E755607"/>
        <w:category>
          <w:name w:val="General"/>
          <w:gallery w:val="placeholder"/>
        </w:category>
        <w:types>
          <w:type w:val="bbPlcHdr"/>
        </w:types>
        <w:behaviors>
          <w:behavior w:val="content"/>
        </w:behaviors>
        <w:guid w:val="{2CC0C309-53A3-45B0-B9E1-12F2075B23B9}"/>
      </w:docPartPr>
      <w:docPartBody>
        <w:p w:rsidR="00891855" w:rsidRDefault="00891855" w:rsidP="00891855">
          <w:pPr>
            <w:pStyle w:val="461DA98236B24152AEF0E5407E755607"/>
          </w:pPr>
          <w:r w:rsidRPr="004F5E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saka">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88"/>
    <w:rsid w:val="00536E88"/>
    <w:rsid w:val="00891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1855"/>
    <w:rPr>
      <w:color w:val="808080"/>
    </w:rPr>
  </w:style>
  <w:style w:type="paragraph" w:customStyle="1" w:styleId="56A9461B01714FF686BB20E1E61BA6FF">
    <w:name w:val="56A9461B01714FF686BB20E1E61BA6FF"/>
    <w:rsid w:val="00536E88"/>
  </w:style>
  <w:style w:type="paragraph" w:customStyle="1" w:styleId="64B7C5C78B49441F868FD4A4374A04DC">
    <w:name w:val="64B7C5C78B49441F868FD4A4374A04DC"/>
    <w:rsid w:val="00536E88"/>
  </w:style>
  <w:style w:type="paragraph" w:customStyle="1" w:styleId="3B60D3BF4C82410496AA152DD797492A">
    <w:name w:val="3B60D3BF4C82410496AA152DD797492A"/>
    <w:rsid w:val="00536E88"/>
  </w:style>
  <w:style w:type="paragraph" w:customStyle="1" w:styleId="F0B45457683F4419925D42012DC754B8">
    <w:name w:val="F0B45457683F4419925D42012DC754B8"/>
    <w:rsid w:val="00536E88"/>
  </w:style>
  <w:style w:type="paragraph" w:customStyle="1" w:styleId="CF067095EA674A93A4780F171AB44BAD">
    <w:name w:val="CF067095EA674A93A4780F171AB44BAD"/>
    <w:rsid w:val="00536E88"/>
  </w:style>
  <w:style w:type="paragraph" w:customStyle="1" w:styleId="55B8FE4203444278AF9051A27EBD4795">
    <w:name w:val="55B8FE4203444278AF9051A27EBD4795"/>
    <w:rsid w:val="00536E88"/>
  </w:style>
  <w:style w:type="paragraph" w:customStyle="1" w:styleId="C60A184B85AF4C58814EEA33B161F4AC">
    <w:name w:val="C60A184B85AF4C58814EEA33B161F4AC"/>
    <w:rsid w:val="00536E88"/>
  </w:style>
  <w:style w:type="paragraph" w:customStyle="1" w:styleId="1A476C0B0A16419AA00148458D644ABA">
    <w:name w:val="1A476C0B0A16419AA00148458D644ABA"/>
    <w:rsid w:val="00536E88"/>
  </w:style>
  <w:style w:type="paragraph" w:customStyle="1" w:styleId="B3E297C159D549CB8610E4A78E87AD06">
    <w:name w:val="B3E297C159D549CB8610E4A78E87AD06"/>
    <w:rsid w:val="00536E88"/>
  </w:style>
  <w:style w:type="paragraph" w:customStyle="1" w:styleId="6490EF8425944AF6A6FA2C7A94F929A1">
    <w:name w:val="6490EF8425944AF6A6FA2C7A94F929A1"/>
    <w:rsid w:val="00536E88"/>
  </w:style>
  <w:style w:type="paragraph" w:customStyle="1" w:styleId="C9D1A84E7F50487A89332DD3A92843CC">
    <w:name w:val="C9D1A84E7F50487A89332DD3A92843CC"/>
    <w:rsid w:val="00536E88"/>
  </w:style>
  <w:style w:type="paragraph" w:customStyle="1" w:styleId="585E1BE5F40943B5B933A371FA5B46C6">
    <w:name w:val="585E1BE5F40943B5B933A371FA5B46C6"/>
    <w:rsid w:val="00536E88"/>
  </w:style>
  <w:style w:type="paragraph" w:customStyle="1" w:styleId="8AE396C0CC6B4BCFB112A12C906A038C">
    <w:name w:val="8AE396C0CC6B4BCFB112A12C906A038C"/>
    <w:rsid w:val="00536E88"/>
  </w:style>
  <w:style w:type="paragraph" w:customStyle="1" w:styleId="76A23515F3D645FFBE2EF7CE15AE471D">
    <w:name w:val="76A23515F3D645FFBE2EF7CE15AE471D"/>
    <w:rsid w:val="00536E88"/>
  </w:style>
  <w:style w:type="paragraph" w:customStyle="1" w:styleId="BBA1EE007386448EB5FCCA71B930A020">
    <w:name w:val="BBA1EE007386448EB5FCCA71B930A020"/>
    <w:rsid w:val="00536E88"/>
  </w:style>
  <w:style w:type="paragraph" w:customStyle="1" w:styleId="E4469A7C580C4827993D113EF63D480E">
    <w:name w:val="E4469A7C580C4827993D113EF63D480E"/>
    <w:rsid w:val="00536E88"/>
  </w:style>
  <w:style w:type="paragraph" w:customStyle="1" w:styleId="C85599C753BF4FE9BCD91ED90844A1B8">
    <w:name w:val="C85599C753BF4FE9BCD91ED90844A1B8"/>
    <w:rsid w:val="00536E88"/>
  </w:style>
  <w:style w:type="paragraph" w:customStyle="1" w:styleId="9C7D019529B64FFEB81C3CEC57C7B559">
    <w:name w:val="9C7D019529B64FFEB81C3CEC57C7B559"/>
    <w:rsid w:val="00536E88"/>
  </w:style>
  <w:style w:type="paragraph" w:customStyle="1" w:styleId="8DCF752D0DFB4E2AAC05891F5550E19A">
    <w:name w:val="8DCF752D0DFB4E2AAC05891F5550E19A"/>
    <w:rsid w:val="00536E88"/>
  </w:style>
  <w:style w:type="paragraph" w:customStyle="1" w:styleId="F522AD67E31B4D488EBC07C2F6777EBE">
    <w:name w:val="F522AD67E31B4D488EBC07C2F6777EBE"/>
    <w:rsid w:val="00536E88"/>
  </w:style>
  <w:style w:type="paragraph" w:customStyle="1" w:styleId="C83A11589A60458BB460F15B7DE0CACD">
    <w:name w:val="C83A11589A60458BB460F15B7DE0CACD"/>
    <w:rsid w:val="00536E88"/>
  </w:style>
  <w:style w:type="paragraph" w:customStyle="1" w:styleId="D00D00BED6444114A56DCD2B8F066FE8">
    <w:name w:val="D00D00BED6444114A56DCD2B8F066FE8"/>
    <w:rsid w:val="00536E88"/>
  </w:style>
  <w:style w:type="paragraph" w:customStyle="1" w:styleId="291CC35613814305A4FF80BCDE8B9AAE">
    <w:name w:val="291CC35613814305A4FF80BCDE8B9AAE"/>
    <w:rsid w:val="00536E88"/>
  </w:style>
  <w:style w:type="paragraph" w:customStyle="1" w:styleId="5BDA86C1C99B4513AA03E273557B7204">
    <w:name w:val="5BDA86C1C99B4513AA03E273557B7204"/>
    <w:rsid w:val="00536E88"/>
  </w:style>
  <w:style w:type="paragraph" w:customStyle="1" w:styleId="9ED03ECFBCE44A56A6E14FE8183C0529">
    <w:name w:val="9ED03ECFBCE44A56A6E14FE8183C0529"/>
    <w:rsid w:val="00536E88"/>
  </w:style>
  <w:style w:type="paragraph" w:customStyle="1" w:styleId="47EAA3D41C4848B79DC27AFF27C0C1A4">
    <w:name w:val="47EAA3D41C4848B79DC27AFF27C0C1A4"/>
    <w:rsid w:val="00536E88"/>
  </w:style>
  <w:style w:type="paragraph" w:customStyle="1" w:styleId="910CFB15593C4162A0138AEE192EA584">
    <w:name w:val="910CFB15593C4162A0138AEE192EA584"/>
    <w:rsid w:val="00536E88"/>
  </w:style>
  <w:style w:type="paragraph" w:customStyle="1" w:styleId="9E44FA0159064A20B95A3D2ABA19EBDE">
    <w:name w:val="9E44FA0159064A20B95A3D2ABA19EBDE"/>
    <w:rsid w:val="00536E88"/>
  </w:style>
  <w:style w:type="paragraph" w:customStyle="1" w:styleId="E2E8FBACDD2C4E8EABB69628F3E7EEE5">
    <w:name w:val="E2E8FBACDD2C4E8EABB69628F3E7EEE5"/>
    <w:rsid w:val="00536E88"/>
  </w:style>
  <w:style w:type="paragraph" w:customStyle="1" w:styleId="74CB4DBECF8144608ADF926D643745A5">
    <w:name w:val="74CB4DBECF8144608ADF926D643745A5"/>
    <w:rsid w:val="00536E88"/>
  </w:style>
  <w:style w:type="paragraph" w:customStyle="1" w:styleId="377B01B369164FEB8C9AE60350F2A57D">
    <w:name w:val="377B01B369164FEB8C9AE60350F2A57D"/>
    <w:rsid w:val="00536E88"/>
  </w:style>
  <w:style w:type="paragraph" w:customStyle="1" w:styleId="BE43CBB722524D9AA2958E3722E4740D">
    <w:name w:val="BE43CBB722524D9AA2958E3722E4740D"/>
    <w:rsid w:val="00536E88"/>
  </w:style>
  <w:style w:type="paragraph" w:customStyle="1" w:styleId="2110164590E0457BB750A5BA3526960B">
    <w:name w:val="2110164590E0457BB750A5BA3526960B"/>
    <w:rsid w:val="00536E88"/>
  </w:style>
  <w:style w:type="paragraph" w:customStyle="1" w:styleId="65A77F9121524946B43499F98E950376">
    <w:name w:val="65A77F9121524946B43499F98E950376"/>
    <w:rsid w:val="00536E88"/>
  </w:style>
  <w:style w:type="paragraph" w:customStyle="1" w:styleId="2956B6470F08429F860FD6C55FBA1CE8">
    <w:name w:val="2956B6470F08429F860FD6C55FBA1CE8"/>
    <w:rsid w:val="00536E88"/>
  </w:style>
  <w:style w:type="paragraph" w:customStyle="1" w:styleId="86712091B88B40D390659D4D7700EF63">
    <w:name w:val="86712091B88B40D390659D4D7700EF63"/>
    <w:rsid w:val="00536E88"/>
  </w:style>
  <w:style w:type="paragraph" w:customStyle="1" w:styleId="55A9E9C8210B43F58BB139E53556363B">
    <w:name w:val="55A9E9C8210B43F58BB139E53556363B"/>
    <w:rsid w:val="00536E88"/>
  </w:style>
  <w:style w:type="paragraph" w:customStyle="1" w:styleId="C94100DFA22249908529EF8788BB6110">
    <w:name w:val="C94100DFA22249908529EF8788BB6110"/>
    <w:rsid w:val="00536E88"/>
  </w:style>
  <w:style w:type="paragraph" w:customStyle="1" w:styleId="D65F2E2155FA4563ABF57633F4330958">
    <w:name w:val="D65F2E2155FA4563ABF57633F4330958"/>
    <w:rsid w:val="00536E88"/>
  </w:style>
  <w:style w:type="paragraph" w:customStyle="1" w:styleId="3D7CB500779E44EFAD57C2BFD1E2AAF5">
    <w:name w:val="3D7CB500779E44EFAD57C2BFD1E2AAF5"/>
    <w:rsid w:val="00536E88"/>
  </w:style>
  <w:style w:type="paragraph" w:customStyle="1" w:styleId="F4ADB8F5981A4D4BBD88F33680E907BC">
    <w:name w:val="F4ADB8F5981A4D4BBD88F33680E907BC"/>
    <w:rsid w:val="00536E88"/>
  </w:style>
  <w:style w:type="paragraph" w:customStyle="1" w:styleId="94B2E67A30BA41A58BD64C0EF705043A">
    <w:name w:val="94B2E67A30BA41A58BD64C0EF705043A"/>
    <w:rsid w:val="00536E88"/>
  </w:style>
  <w:style w:type="paragraph" w:customStyle="1" w:styleId="7D5C9C39EF424D97824F38CDED18F669">
    <w:name w:val="7D5C9C39EF424D97824F38CDED18F669"/>
    <w:rsid w:val="00536E88"/>
  </w:style>
  <w:style w:type="paragraph" w:customStyle="1" w:styleId="07158A2CA0F64575944C1DF9794F8EF9">
    <w:name w:val="07158A2CA0F64575944C1DF9794F8EF9"/>
    <w:rsid w:val="00536E88"/>
  </w:style>
  <w:style w:type="paragraph" w:customStyle="1" w:styleId="6F7926BF800B4935AB717E101D12A944">
    <w:name w:val="6F7926BF800B4935AB717E101D12A944"/>
    <w:rsid w:val="00536E88"/>
  </w:style>
  <w:style w:type="paragraph" w:customStyle="1" w:styleId="4019A218B4AD46B69F04083F0131F408">
    <w:name w:val="4019A218B4AD46B69F04083F0131F408"/>
    <w:rsid w:val="00536E88"/>
  </w:style>
  <w:style w:type="paragraph" w:customStyle="1" w:styleId="54A5CE07715B469282F96D08638D0633">
    <w:name w:val="54A5CE07715B469282F96D08638D0633"/>
    <w:rsid w:val="00536E88"/>
  </w:style>
  <w:style w:type="paragraph" w:customStyle="1" w:styleId="FFF58B8D355E4495916F30970381C191">
    <w:name w:val="FFF58B8D355E4495916F30970381C191"/>
    <w:rsid w:val="00536E88"/>
  </w:style>
  <w:style w:type="paragraph" w:customStyle="1" w:styleId="309CB0471E30442894339FD2F4AF7BE9">
    <w:name w:val="309CB0471E30442894339FD2F4AF7BE9"/>
    <w:rsid w:val="00536E88"/>
  </w:style>
  <w:style w:type="paragraph" w:customStyle="1" w:styleId="F390A496033B493A859EC796AEAE315C">
    <w:name w:val="F390A496033B493A859EC796AEAE315C"/>
    <w:rsid w:val="00536E88"/>
  </w:style>
  <w:style w:type="paragraph" w:customStyle="1" w:styleId="D2BCDEE7DCC344F48682B91F93C8D045">
    <w:name w:val="D2BCDEE7DCC344F48682B91F93C8D045"/>
    <w:rsid w:val="00536E88"/>
  </w:style>
  <w:style w:type="paragraph" w:customStyle="1" w:styleId="59602F974BD94DABAC1DC96AEB4080CA">
    <w:name w:val="59602F974BD94DABAC1DC96AEB4080CA"/>
    <w:rsid w:val="00536E88"/>
  </w:style>
  <w:style w:type="paragraph" w:customStyle="1" w:styleId="BBFEB0A9704348489EEFDE6C10146914">
    <w:name w:val="BBFEB0A9704348489EEFDE6C10146914"/>
    <w:rsid w:val="00536E88"/>
  </w:style>
  <w:style w:type="paragraph" w:customStyle="1" w:styleId="35478A2CE5434C57BA6815784E99752F">
    <w:name w:val="35478A2CE5434C57BA6815784E99752F"/>
    <w:rsid w:val="00536E88"/>
  </w:style>
  <w:style w:type="paragraph" w:customStyle="1" w:styleId="A525593341554955B9111F484A1C33AC">
    <w:name w:val="A525593341554955B9111F484A1C33AC"/>
    <w:rsid w:val="00536E88"/>
  </w:style>
  <w:style w:type="paragraph" w:customStyle="1" w:styleId="E3818AACFE334D29A49F842E801C97A0">
    <w:name w:val="E3818AACFE334D29A49F842E801C97A0"/>
    <w:rsid w:val="00536E88"/>
  </w:style>
  <w:style w:type="paragraph" w:customStyle="1" w:styleId="F8D739C1658D420E8CE84F59E1E4AFF1">
    <w:name w:val="F8D739C1658D420E8CE84F59E1E4AFF1"/>
    <w:rsid w:val="00536E88"/>
  </w:style>
  <w:style w:type="paragraph" w:customStyle="1" w:styleId="D731F62061474FBC9C53AF54B21AD292">
    <w:name w:val="D731F62061474FBC9C53AF54B21AD292"/>
    <w:rsid w:val="00536E88"/>
  </w:style>
  <w:style w:type="paragraph" w:customStyle="1" w:styleId="AF135E1AC3AE4D6294AC293A30775F78">
    <w:name w:val="AF135E1AC3AE4D6294AC293A30775F78"/>
    <w:rsid w:val="00536E88"/>
  </w:style>
  <w:style w:type="paragraph" w:customStyle="1" w:styleId="BD8368521A6B4AC4A793B8F4BFE26090">
    <w:name w:val="BD8368521A6B4AC4A793B8F4BFE26090"/>
    <w:rsid w:val="00536E88"/>
  </w:style>
  <w:style w:type="paragraph" w:customStyle="1" w:styleId="41F24DF302064937A4F008BDD43E7D83">
    <w:name w:val="41F24DF302064937A4F008BDD43E7D83"/>
    <w:rsid w:val="00536E88"/>
  </w:style>
  <w:style w:type="paragraph" w:customStyle="1" w:styleId="58A51BACB65C402A85DB04B40028580D">
    <w:name w:val="58A51BACB65C402A85DB04B40028580D"/>
    <w:rsid w:val="00536E88"/>
  </w:style>
  <w:style w:type="paragraph" w:customStyle="1" w:styleId="8607025B94C44C3AAD7ABF66D5C66612">
    <w:name w:val="8607025B94C44C3AAD7ABF66D5C66612"/>
    <w:rsid w:val="00536E88"/>
  </w:style>
  <w:style w:type="paragraph" w:customStyle="1" w:styleId="DBCD3958B92C457AA9A1C0DD09D89F15">
    <w:name w:val="DBCD3958B92C457AA9A1C0DD09D89F15"/>
    <w:rsid w:val="00536E88"/>
  </w:style>
  <w:style w:type="paragraph" w:customStyle="1" w:styleId="B1369296C9C0438C8E827F93F1792814">
    <w:name w:val="B1369296C9C0438C8E827F93F1792814"/>
    <w:rsid w:val="00536E88"/>
  </w:style>
  <w:style w:type="paragraph" w:customStyle="1" w:styleId="FF55A079E54243ACA404BFEB70AC7F12">
    <w:name w:val="FF55A079E54243ACA404BFEB70AC7F12"/>
    <w:rsid w:val="00536E88"/>
  </w:style>
  <w:style w:type="paragraph" w:customStyle="1" w:styleId="D523C431E6E74EB5AEE33E45FEEE9800">
    <w:name w:val="D523C431E6E74EB5AEE33E45FEEE9800"/>
    <w:rsid w:val="00536E88"/>
  </w:style>
  <w:style w:type="paragraph" w:customStyle="1" w:styleId="AD2764DBD2D14C0AB79BA7FF8BA4F760">
    <w:name w:val="AD2764DBD2D14C0AB79BA7FF8BA4F760"/>
    <w:rsid w:val="00536E88"/>
  </w:style>
  <w:style w:type="paragraph" w:customStyle="1" w:styleId="D98613CCB5A64682B67F67427FAFF597">
    <w:name w:val="D98613CCB5A64682B67F67427FAFF597"/>
    <w:rsid w:val="00536E88"/>
  </w:style>
  <w:style w:type="paragraph" w:customStyle="1" w:styleId="C54C8357368B43B39AB78C7AA65B64B8">
    <w:name w:val="C54C8357368B43B39AB78C7AA65B64B8"/>
    <w:rsid w:val="00536E88"/>
  </w:style>
  <w:style w:type="paragraph" w:customStyle="1" w:styleId="B44FAD52110D4674A2445725BFDD55ED">
    <w:name w:val="B44FAD52110D4674A2445725BFDD55ED"/>
    <w:rsid w:val="00536E88"/>
  </w:style>
  <w:style w:type="paragraph" w:customStyle="1" w:styleId="9A102483E5E14046B40FE015FCEB21B5">
    <w:name w:val="9A102483E5E14046B40FE015FCEB21B5"/>
    <w:rsid w:val="00536E88"/>
  </w:style>
  <w:style w:type="paragraph" w:customStyle="1" w:styleId="1705EF121C7145C699089CB2110B197C">
    <w:name w:val="1705EF121C7145C699089CB2110B197C"/>
    <w:rsid w:val="00536E88"/>
  </w:style>
  <w:style w:type="paragraph" w:customStyle="1" w:styleId="61A500BE8845428A830B1F9980A44842">
    <w:name w:val="61A500BE8845428A830B1F9980A44842"/>
    <w:rsid w:val="00536E88"/>
  </w:style>
  <w:style w:type="paragraph" w:customStyle="1" w:styleId="46EF41EA07A44CAD8ADF7E544B421DD7">
    <w:name w:val="46EF41EA07A44CAD8ADF7E544B421DD7"/>
    <w:rsid w:val="00536E88"/>
  </w:style>
  <w:style w:type="paragraph" w:customStyle="1" w:styleId="46088A24C2FB43B483F52E96847FF0A0">
    <w:name w:val="46088A24C2FB43B483F52E96847FF0A0"/>
    <w:rsid w:val="00536E88"/>
  </w:style>
  <w:style w:type="paragraph" w:customStyle="1" w:styleId="4C16367C6D2C49B7B4AED1B760AD753B">
    <w:name w:val="4C16367C6D2C49B7B4AED1B760AD753B"/>
    <w:rsid w:val="00536E88"/>
  </w:style>
  <w:style w:type="paragraph" w:customStyle="1" w:styleId="4BB1A1D1AE2245508BA1A00DD5EDAE84">
    <w:name w:val="4BB1A1D1AE2245508BA1A00DD5EDAE84"/>
    <w:rsid w:val="00536E88"/>
  </w:style>
  <w:style w:type="paragraph" w:customStyle="1" w:styleId="2537D759D8B54661A509349DB17C72E4">
    <w:name w:val="2537D759D8B54661A509349DB17C72E4"/>
    <w:rsid w:val="00536E88"/>
  </w:style>
  <w:style w:type="paragraph" w:customStyle="1" w:styleId="16A6B49138834488BFE5F5A1FAFAB1A9">
    <w:name w:val="16A6B49138834488BFE5F5A1FAFAB1A9"/>
    <w:rsid w:val="00536E88"/>
  </w:style>
  <w:style w:type="paragraph" w:customStyle="1" w:styleId="2B810C5A30A94FD3BDB91DDCF47D9476">
    <w:name w:val="2B810C5A30A94FD3BDB91DDCF47D9476"/>
    <w:rsid w:val="00536E88"/>
  </w:style>
  <w:style w:type="paragraph" w:customStyle="1" w:styleId="43549DF9629446D098914E48C917B216">
    <w:name w:val="43549DF9629446D098914E48C917B216"/>
    <w:rsid w:val="00536E88"/>
  </w:style>
  <w:style w:type="paragraph" w:customStyle="1" w:styleId="AC5A13628913494BAA4C4BFAD06F793D">
    <w:name w:val="AC5A13628913494BAA4C4BFAD06F793D"/>
    <w:rsid w:val="00536E88"/>
  </w:style>
  <w:style w:type="paragraph" w:customStyle="1" w:styleId="CB21B15289924CFAA3D0BBA5A804B511">
    <w:name w:val="CB21B15289924CFAA3D0BBA5A804B511"/>
    <w:rsid w:val="00536E88"/>
  </w:style>
  <w:style w:type="paragraph" w:customStyle="1" w:styleId="9856A012D7564800919E236A1D551932">
    <w:name w:val="9856A012D7564800919E236A1D551932"/>
    <w:rsid w:val="00536E88"/>
  </w:style>
  <w:style w:type="paragraph" w:customStyle="1" w:styleId="46025C37595445B4BB458DECAE05ED9F">
    <w:name w:val="46025C37595445B4BB458DECAE05ED9F"/>
    <w:rsid w:val="00536E88"/>
  </w:style>
  <w:style w:type="paragraph" w:customStyle="1" w:styleId="07709D9642784718BB793B12DB85D8F8">
    <w:name w:val="07709D9642784718BB793B12DB85D8F8"/>
    <w:rsid w:val="00536E88"/>
  </w:style>
  <w:style w:type="paragraph" w:customStyle="1" w:styleId="7DED0271D5A340BFB41A747443934F29">
    <w:name w:val="7DED0271D5A340BFB41A747443934F29"/>
    <w:rsid w:val="00536E88"/>
  </w:style>
  <w:style w:type="paragraph" w:customStyle="1" w:styleId="E9E5D1E7B341480FBCCDABF236AE11F4">
    <w:name w:val="E9E5D1E7B341480FBCCDABF236AE11F4"/>
    <w:rsid w:val="00536E88"/>
  </w:style>
  <w:style w:type="paragraph" w:customStyle="1" w:styleId="B9B9C908625C42A099C8F7356A694B25">
    <w:name w:val="B9B9C908625C42A099C8F7356A694B25"/>
    <w:rsid w:val="00536E88"/>
  </w:style>
  <w:style w:type="paragraph" w:customStyle="1" w:styleId="461DA98236B24152AEF0E5407E755607">
    <w:name w:val="461DA98236B24152AEF0E5407E755607"/>
    <w:rsid w:val="00891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Youth+</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Houston</dc:creator>
  <cp:keywords/>
  <dc:description/>
  <cp:lastModifiedBy>Linda Houston</cp:lastModifiedBy>
  <cp:revision>3</cp:revision>
  <dcterms:created xsi:type="dcterms:W3CDTF">2016-04-11T03:22:00Z</dcterms:created>
  <dcterms:modified xsi:type="dcterms:W3CDTF">2016-04-11T04:06:00Z</dcterms:modified>
</cp:coreProperties>
</file>